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02F34" w14:textId="7FF011F4" w:rsidR="0056000A" w:rsidRDefault="001035CC">
      <w:pPr>
        <w:spacing w:after="253" w:line="259" w:lineRule="auto"/>
        <w:ind w:left="11" w:firstLine="0"/>
        <w:jc w:val="center"/>
      </w:pPr>
      <w:r>
        <w:t xml:space="preserve">Regulamin </w:t>
      </w:r>
      <w:r w:rsidR="00EA389D">
        <w:t>uczestnictwa w wydarzeniu organizowanym 26 kwietnia 2026 r. -  Silent Disco</w:t>
      </w:r>
      <w:r>
        <w:t xml:space="preserve">. </w:t>
      </w:r>
    </w:p>
    <w:p w14:paraId="5FFFA1ED" w14:textId="77777777" w:rsidR="0056000A" w:rsidRDefault="001035CC">
      <w:pPr>
        <w:spacing w:after="253" w:line="259" w:lineRule="auto"/>
        <w:ind w:left="76" w:firstLine="0"/>
        <w:jc w:val="center"/>
      </w:pPr>
      <w:r>
        <w:t xml:space="preserve"> </w:t>
      </w:r>
    </w:p>
    <w:p w14:paraId="6CF3D83D" w14:textId="77777777" w:rsidR="0056000A" w:rsidRDefault="001035CC">
      <w:pPr>
        <w:numPr>
          <w:ilvl w:val="0"/>
          <w:numId w:val="1"/>
        </w:numPr>
      </w:pPr>
      <w:r>
        <w:t xml:space="preserve">Uczestnictwo w imprezie i wypełnienie formularza wypożyczenia wiąże się z jednoczesną akceptacją niniejszego regulaminu. Wypełnienie formularza następuje na stronie </w:t>
      </w:r>
      <w:r>
        <w:rPr>
          <w:b/>
          <w:color w:val="EE0000"/>
        </w:rPr>
        <w:t>www.silentdiscobaza.pl.</w:t>
      </w:r>
      <w:r>
        <w:t xml:space="preserve"> </w:t>
      </w:r>
    </w:p>
    <w:p w14:paraId="61BB7F83" w14:textId="77777777" w:rsidR="0056000A" w:rsidRDefault="001035CC">
      <w:pPr>
        <w:numPr>
          <w:ilvl w:val="0"/>
          <w:numId w:val="1"/>
        </w:numPr>
      </w:pPr>
      <w:r>
        <w:t xml:space="preserve">Każdy z uczestników w celu wypożyczenia słuchawek zobowiązuje się do okazania dowolnego dokumentu tożsamości ze zdjęciem oraz samodzielnego wypełnienia formularza wypożyczenia. Wykonanie powyższych czynności traktowane jest jednoznacznie z zawarciem umowy najmu słuchawek na okres trwania imprezy. </w:t>
      </w:r>
    </w:p>
    <w:p w14:paraId="7117BF65" w14:textId="77777777" w:rsidR="0056000A" w:rsidRDefault="001035CC">
      <w:pPr>
        <w:ind w:left="-5"/>
      </w:pPr>
      <w:r>
        <w:t xml:space="preserve">Pozyskane w ten sposób dane osobowe (Imię, Nazwisko, pesel, adres zamieszkania czy numer telefonu) będą wykorzystane jedynie do potwierdzenia tożsamości uczestnika przy zawarciu wspomnianej umowy. </w:t>
      </w:r>
    </w:p>
    <w:p w14:paraId="37167ABB" w14:textId="77777777" w:rsidR="0056000A" w:rsidRDefault="001035CC">
      <w:pPr>
        <w:ind w:left="-5"/>
      </w:pPr>
      <w:r>
        <w:t xml:space="preserve">W razie odmowy podania tych danych osobowych uczestnik jest zobowiązany do wpłacania kaucji w wysokości 150zł – równowartości kosztu zgubienia </w:t>
      </w:r>
    </w:p>
    <w:p w14:paraId="746F2748" w14:textId="77777777" w:rsidR="0056000A" w:rsidRDefault="001035CC">
      <w:pPr>
        <w:numPr>
          <w:ilvl w:val="0"/>
          <w:numId w:val="2"/>
        </w:numPr>
      </w:pPr>
      <w:r>
        <w:t xml:space="preserve">Organizator zobowiązuje się do zabezpieczenia danych, przetrzymywania ich zgodnie z RODO oraz wykorzystania ich tylko w celu ew. kontaktu z uczestnikiem. </w:t>
      </w:r>
    </w:p>
    <w:p w14:paraId="6742DCB5" w14:textId="77777777" w:rsidR="0056000A" w:rsidRDefault="001035CC">
      <w:pPr>
        <w:numPr>
          <w:ilvl w:val="0"/>
          <w:numId w:val="2"/>
        </w:numPr>
      </w:pPr>
      <w:r>
        <w:t xml:space="preserve">Od momentu przejęcia słuchawek Silent Disco Baza (wypełnienia formularza papierowego lub online) uczestnik imprezy jest w pełni za nie odpowiedzialny. Koszty zagubień lub zniszczeń słuchawek określa poniższy cennik, uczestnik w przypadku dokonania szkody zobowiązuje się do pokrycia następujących kosztów: </w:t>
      </w:r>
    </w:p>
    <w:p w14:paraId="0B19E6CC" w14:textId="77777777" w:rsidR="0056000A" w:rsidRDefault="001035CC">
      <w:pPr>
        <w:numPr>
          <w:ilvl w:val="0"/>
          <w:numId w:val="3"/>
        </w:numPr>
        <w:ind w:hanging="157"/>
      </w:pPr>
      <w:r>
        <w:t xml:space="preserve">Zagubienie lub świadome, trwałe, całkowite, uniemożliwiające naprawę czy wymianę komponentu, zniszczenie słuchawek – 150,00 zł brutto/ za sztukę. </w:t>
      </w:r>
    </w:p>
    <w:p w14:paraId="7BB7C7D1" w14:textId="77777777" w:rsidR="0056000A" w:rsidRDefault="001035CC">
      <w:pPr>
        <w:numPr>
          <w:ilvl w:val="0"/>
          <w:numId w:val="3"/>
        </w:numPr>
        <w:ind w:hanging="157"/>
      </w:pPr>
      <w:r>
        <w:t xml:space="preserve">Pozostałe, częściowe, usuwalne, zniszczenia poszczególnego komponentu – 50,00 zł brutto/ za sztukę </w:t>
      </w:r>
    </w:p>
    <w:p w14:paraId="5479A778" w14:textId="77777777" w:rsidR="0056000A" w:rsidRDefault="001035CC">
      <w:pPr>
        <w:numPr>
          <w:ilvl w:val="0"/>
          <w:numId w:val="3"/>
        </w:numPr>
        <w:ind w:hanging="157"/>
      </w:pPr>
      <w:r>
        <w:t xml:space="preserve">Drobne uszkodzenia typu zarysowania, otarcia są dopuszczalne. </w:t>
      </w:r>
    </w:p>
    <w:p w14:paraId="5A1A7AE3" w14:textId="77777777" w:rsidR="0056000A" w:rsidRDefault="001035CC">
      <w:pPr>
        <w:numPr>
          <w:ilvl w:val="0"/>
          <w:numId w:val="4"/>
        </w:numPr>
        <w:ind w:hanging="237"/>
      </w:pPr>
      <w:r>
        <w:t xml:space="preserve">Słuchawki Silent Disco Baza zostały poddane kompletnej dezynfekcji, ze względów higienicznych zakazuje się przekazywania słuchawek osobom trzecim. </w:t>
      </w:r>
    </w:p>
    <w:p w14:paraId="44E93D91" w14:textId="77777777" w:rsidR="0056000A" w:rsidRDefault="001035CC">
      <w:pPr>
        <w:numPr>
          <w:ilvl w:val="0"/>
          <w:numId w:val="4"/>
        </w:numPr>
        <w:ind w:hanging="237"/>
      </w:pPr>
      <w:r>
        <w:t xml:space="preserve">Zakazuje się opuszczania terenu wydarzenia bez uprzedniego zwrotu słuchawek. </w:t>
      </w:r>
    </w:p>
    <w:p w14:paraId="42EBBB1E" w14:textId="77777777" w:rsidR="0056000A" w:rsidRDefault="001035CC">
      <w:pPr>
        <w:numPr>
          <w:ilvl w:val="0"/>
          <w:numId w:val="5"/>
        </w:numPr>
      </w:pPr>
      <w:r>
        <w:t xml:space="preserve">Osoby będące pod wpływem alkoholu lub środków odurzających, agresywne, niekulturalne mogą uzyskać odmowę wydania słuchawek. Mogą również zostać usunięte z imprezy. </w:t>
      </w:r>
    </w:p>
    <w:p w14:paraId="687646C3" w14:textId="77777777" w:rsidR="0056000A" w:rsidRDefault="001035CC">
      <w:pPr>
        <w:numPr>
          <w:ilvl w:val="0"/>
          <w:numId w:val="5"/>
        </w:numPr>
      </w:pPr>
      <w:r>
        <w:lastRenderedPageBreak/>
        <w:t xml:space="preserve">Osoby biorące udział w imprezie wyrażają zgodę na nieodpłatne rozpowszechnianie ich wizerunku, zarejestrowanego podczas imprezy dla celów marketingowych. Zgoda udzielona jest na czas nieoznaczony i bez ograniczeń terytorialnych. </w:t>
      </w:r>
    </w:p>
    <w:p w14:paraId="1C859104" w14:textId="77777777" w:rsidR="0056000A" w:rsidRDefault="001035CC">
      <w:pPr>
        <w:spacing w:after="0" w:line="259" w:lineRule="auto"/>
        <w:ind w:left="0" w:firstLine="0"/>
      </w:pPr>
      <w:r>
        <w:rPr>
          <w:rFonts w:ascii="Calibri" w:eastAsia="Calibri" w:hAnsi="Calibri" w:cs="Calibri"/>
          <w:sz w:val="24"/>
        </w:rPr>
        <w:t xml:space="preserve"> </w:t>
      </w:r>
    </w:p>
    <w:sectPr w:rsidR="005600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733" w:bottom="144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3FEFB" w14:textId="77777777" w:rsidR="001035CC" w:rsidRDefault="001035CC" w:rsidP="00EA389D">
      <w:pPr>
        <w:spacing w:after="0" w:line="240" w:lineRule="auto"/>
      </w:pPr>
      <w:r>
        <w:separator/>
      </w:r>
    </w:p>
  </w:endnote>
  <w:endnote w:type="continuationSeparator" w:id="0">
    <w:p w14:paraId="3CFEEED2" w14:textId="77777777" w:rsidR="001035CC" w:rsidRDefault="001035CC" w:rsidP="00EA3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74374" w14:textId="77777777" w:rsidR="00EA389D" w:rsidRDefault="00EA389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7CEE5" w14:textId="77777777" w:rsidR="00EA389D" w:rsidRDefault="00EA389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44EF3" w14:textId="77777777" w:rsidR="00EA389D" w:rsidRDefault="00EA389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6857E" w14:textId="77777777" w:rsidR="001035CC" w:rsidRDefault="001035CC" w:rsidP="00EA389D">
      <w:pPr>
        <w:spacing w:after="0" w:line="240" w:lineRule="auto"/>
      </w:pPr>
      <w:r>
        <w:separator/>
      </w:r>
    </w:p>
  </w:footnote>
  <w:footnote w:type="continuationSeparator" w:id="0">
    <w:p w14:paraId="6022CB77" w14:textId="77777777" w:rsidR="001035CC" w:rsidRDefault="001035CC" w:rsidP="00EA38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99C7D" w14:textId="77777777" w:rsidR="00EA389D" w:rsidRDefault="00EA389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BE22E" w14:textId="0AB49426" w:rsidR="00EA389D" w:rsidRDefault="00EA389D" w:rsidP="00EA389D">
    <w:pPr>
      <w:pStyle w:val="Nagwek"/>
      <w:jc w:val="right"/>
    </w:pPr>
    <w:r>
      <w:t xml:space="preserve">Załącznik Nr 1 do Zarządzenia nr </w:t>
    </w:r>
    <w:r w:rsidR="00BD3B65">
      <w:t>6</w:t>
    </w:r>
    <w:r>
      <w:t xml:space="preserve"> Dyrektora Dzielnicowego Ośrodka Kultury  Ursynów m.st. Warszawy z dnia 12 marca 2026 r. </w:t>
    </w:r>
  </w:p>
  <w:p w14:paraId="0658EF1C" w14:textId="11DF4377" w:rsidR="00EA389D" w:rsidRPr="00EA389D" w:rsidRDefault="00EA389D" w:rsidP="00EA389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85243" w14:textId="77777777" w:rsidR="00EA389D" w:rsidRDefault="00EA389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53CE7"/>
    <w:multiLevelType w:val="hybridMultilevel"/>
    <w:tmpl w:val="5A88B08A"/>
    <w:lvl w:ilvl="0" w:tplc="4B521F60">
      <w:start w:val="5"/>
      <w:numFmt w:val="decimal"/>
      <w:lvlText w:val="%1."/>
      <w:lvlJc w:val="left"/>
      <w:pPr>
        <w:ind w:left="237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018E2A0">
      <w:start w:val="1"/>
      <w:numFmt w:val="lowerLetter"/>
      <w:lvlText w:val="%2"/>
      <w:lvlJc w:val="left"/>
      <w:pPr>
        <w:ind w:left="108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982AEFEE">
      <w:start w:val="1"/>
      <w:numFmt w:val="lowerRoman"/>
      <w:lvlText w:val="%3"/>
      <w:lvlJc w:val="left"/>
      <w:pPr>
        <w:ind w:left="180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3C7CBA14">
      <w:start w:val="1"/>
      <w:numFmt w:val="decimal"/>
      <w:lvlText w:val="%4"/>
      <w:lvlJc w:val="left"/>
      <w:pPr>
        <w:ind w:left="252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469E6A72">
      <w:start w:val="1"/>
      <w:numFmt w:val="lowerLetter"/>
      <w:lvlText w:val="%5"/>
      <w:lvlJc w:val="left"/>
      <w:pPr>
        <w:ind w:left="324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26E21BB2">
      <w:start w:val="1"/>
      <w:numFmt w:val="lowerRoman"/>
      <w:lvlText w:val="%6"/>
      <w:lvlJc w:val="left"/>
      <w:pPr>
        <w:ind w:left="396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DABCE824">
      <w:start w:val="1"/>
      <w:numFmt w:val="decimal"/>
      <w:lvlText w:val="%7"/>
      <w:lvlJc w:val="left"/>
      <w:pPr>
        <w:ind w:left="468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41E41416">
      <w:start w:val="1"/>
      <w:numFmt w:val="lowerLetter"/>
      <w:lvlText w:val="%8"/>
      <w:lvlJc w:val="left"/>
      <w:pPr>
        <w:ind w:left="540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CF905B8C">
      <w:start w:val="1"/>
      <w:numFmt w:val="lowerRoman"/>
      <w:lvlText w:val="%9"/>
      <w:lvlJc w:val="left"/>
      <w:pPr>
        <w:ind w:left="612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7DE3790"/>
    <w:multiLevelType w:val="hybridMultilevel"/>
    <w:tmpl w:val="A2DC6BAC"/>
    <w:lvl w:ilvl="0" w:tplc="1A44F626">
      <w:start w:val="1"/>
      <w:numFmt w:val="bullet"/>
      <w:lvlText w:val="•"/>
      <w:lvlJc w:val="left"/>
      <w:pPr>
        <w:ind w:left="157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9F74958A">
      <w:start w:val="1"/>
      <w:numFmt w:val="bullet"/>
      <w:lvlText w:val="o"/>
      <w:lvlJc w:val="left"/>
      <w:pPr>
        <w:ind w:left="108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7D92CF0E">
      <w:start w:val="1"/>
      <w:numFmt w:val="bullet"/>
      <w:lvlText w:val="▪"/>
      <w:lvlJc w:val="left"/>
      <w:pPr>
        <w:ind w:left="180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F1F00C64">
      <w:start w:val="1"/>
      <w:numFmt w:val="bullet"/>
      <w:lvlText w:val="•"/>
      <w:lvlJc w:val="left"/>
      <w:pPr>
        <w:ind w:left="252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DB70F8E0">
      <w:start w:val="1"/>
      <w:numFmt w:val="bullet"/>
      <w:lvlText w:val="o"/>
      <w:lvlJc w:val="left"/>
      <w:pPr>
        <w:ind w:left="324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57C46ECC">
      <w:start w:val="1"/>
      <w:numFmt w:val="bullet"/>
      <w:lvlText w:val="▪"/>
      <w:lvlJc w:val="left"/>
      <w:pPr>
        <w:ind w:left="396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0F549048">
      <w:start w:val="1"/>
      <w:numFmt w:val="bullet"/>
      <w:lvlText w:val="•"/>
      <w:lvlJc w:val="left"/>
      <w:pPr>
        <w:ind w:left="468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965CE7B4">
      <w:start w:val="1"/>
      <w:numFmt w:val="bullet"/>
      <w:lvlText w:val="o"/>
      <w:lvlJc w:val="left"/>
      <w:pPr>
        <w:ind w:left="540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A038355C">
      <w:start w:val="1"/>
      <w:numFmt w:val="bullet"/>
      <w:lvlText w:val="▪"/>
      <w:lvlJc w:val="left"/>
      <w:pPr>
        <w:ind w:left="612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54712A6"/>
    <w:multiLevelType w:val="hybridMultilevel"/>
    <w:tmpl w:val="25603F6A"/>
    <w:lvl w:ilvl="0" w:tplc="1598CBFC">
      <w:start w:val="3"/>
      <w:numFmt w:val="decimal"/>
      <w:lvlText w:val="%1."/>
      <w:lvlJc w:val="left"/>
      <w:pPr>
        <w:ind w:left="1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25FA5E0A">
      <w:start w:val="1"/>
      <w:numFmt w:val="lowerLetter"/>
      <w:lvlText w:val="%2"/>
      <w:lvlJc w:val="left"/>
      <w:pPr>
        <w:ind w:left="108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1C543550">
      <w:start w:val="1"/>
      <w:numFmt w:val="lowerRoman"/>
      <w:lvlText w:val="%3"/>
      <w:lvlJc w:val="left"/>
      <w:pPr>
        <w:ind w:left="180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AB4271E8">
      <w:start w:val="1"/>
      <w:numFmt w:val="decimal"/>
      <w:lvlText w:val="%4"/>
      <w:lvlJc w:val="left"/>
      <w:pPr>
        <w:ind w:left="252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70223756">
      <w:start w:val="1"/>
      <w:numFmt w:val="lowerLetter"/>
      <w:lvlText w:val="%5"/>
      <w:lvlJc w:val="left"/>
      <w:pPr>
        <w:ind w:left="324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4920B31C">
      <w:start w:val="1"/>
      <w:numFmt w:val="lowerRoman"/>
      <w:lvlText w:val="%6"/>
      <w:lvlJc w:val="left"/>
      <w:pPr>
        <w:ind w:left="396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BF0E16F8">
      <w:start w:val="1"/>
      <w:numFmt w:val="decimal"/>
      <w:lvlText w:val="%7"/>
      <w:lvlJc w:val="left"/>
      <w:pPr>
        <w:ind w:left="468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83223754">
      <w:start w:val="1"/>
      <w:numFmt w:val="lowerLetter"/>
      <w:lvlText w:val="%8"/>
      <w:lvlJc w:val="left"/>
      <w:pPr>
        <w:ind w:left="540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157EF6A2">
      <w:start w:val="1"/>
      <w:numFmt w:val="lowerRoman"/>
      <w:lvlText w:val="%9"/>
      <w:lvlJc w:val="left"/>
      <w:pPr>
        <w:ind w:left="612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D7F69DE"/>
    <w:multiLevelType w:val="hybridMultilevel"/>
    <w:tmpl w:val="FCDACF5E"/>
    <w:lvl w:ilvl="0" w:tplc="FE8A7D1E">
      <w:start w:val="1"/>
      <w:numFmt w:val="decimal"/>
      <w:lvlText w:val="%1."/>
      <w:lvlJc w:val="left"/>
      <w:pPr>
        <w:ind w:left="1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8612E822">
      <w:start w:val="1"/>
      <w:numFmt w:val="lowerLetter"/>
      <w:lvlText w:val="%2"/>
      <w:lvlJc w:val="left"/>
      <w:pPr>
        <w:ind w:left="108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203CE978">
      <w:start w:val="1"/>
      <w:numFmt w:val="lowerRoman"/>
      <w:lvlText w:val="%3"/>
      <w:lvlJc w:val="left"/>
      <w:pPr>
        <w:ind w:left="180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34A2762C">
      <w:start w:val="1"/>
      <w:numFmt w:val="decimal"/>
      <w:lvlText w:val="%4"/>
      <w:lvlJc w:val="left"/>
      <w:pPr>
        <w:ind w:left="252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DD64FDDE">
      <w:start w:val="1"/>
      <w:numFmt w:val="lowerLetter"/>
      <w:lvlText w:val="%5"/>
      <w:lvlJc w:val="left"/>
      <w:pPr>
        <w:ind w:left="324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DA6E5542">
      <w:start w:val="1"/>
      <w:numFmt w:val="lowerRoman"/>
      <w:lvlText w:val="%6"/>
      <w:lvlJc w:val="left"/>
      <w:pPr>
        <w:ind w:left="396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32741C18">
      <w:start w:val="1"/>
      <w:numFmt w:val="decimal"/>
      <w:lvlText w:val="%7"/>
      <w:lvlJc w:val="left"/>
      <w:pPr>
        <w:ind w:left="468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4684C16C">
      <w:start w:val="1"/>
      <w:numFmt w:val="lowerLetter"/>
      <w:lvlText w:val="%8"/>
      <w:lvlJc w:val="left"/>
      <w:pPr>
        <w:ind w:left="540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F73A2154">
      <w:start w:val="1"/>
      <w:numFmt w:val="lowerRoman"/>
      <w:lvlText w:val="%9"/>
      <w:lvlJc w:val="left"/>
      <w:pPr>
        <w:ind w:left="612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AC7159E"/>
    <w:multiLevelType w:val="hybridMultilevel"/>
    <w:tmpl w:val="E0EAF37E"/>
    <w:lvl w:ilvl="0" w:tplc="A870559A">
      <w:start w:val="8"/>
      <w:numFmt w:val="decimal"/>
      <w:lvlText w:val="%1."/>
      <w:lvlJc w:val="left"/>
      <w:pPr>
        <w:ind w:left="1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6DA8377C">
      <w:start w:val="1"/>
      <w:numFmt w:val="lowerLetter"/>
      <w:lvlText w:val="%2"/>
      <w:lvlJc w:val="left"/>
      <w:pPr>
        <w:ind w:left="108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F19C96BE">
      <w:start w:val="1"/>
      <w:numFmt w:val="lowerRoman"/>
      <w:lvlText w:val="%3"/>
      <w:lvlJc w:val="left"/>
      <w:pPr>
        <w:ind w:left="180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88628C14">
      <w:start w:val="1"/>
      <w:numFmt w:val="decimal"/>
      <w:lvlText w:val="%4"/>
      <w:lvlJc w:val="left"/>
      <w:pPr>
        <w:ind w:left="252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79925C78">
      <w:start w:val="1"/>
      <w:numFmt w:val="lowerLetter"/>
      <w:lvlText w:val="%5"/>
      <w:lvlJc w:val="left"/>
      <w:pPr>
        <w:ind w:left="324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D5B653A8">
      <w:start w:val="1"/>
      <w:numFmt w:val="lowerRoman"/>
      <w:lvlText w:val="%6"/>
      <w:lvlJc w:val="left"/>
      <w:pPr>
        <w:ind w:left="396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B540E8D4">
      <w:start w:val="1"/>
      <w:numFmt w:val="decimal"/>
      <w:lvlText w:val="%7"/>
      <w:lvlJc w:val="left"/>
      <w:pPr>
        <w:ind w:left="468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A790AD24">
      <w:start w:val="1"/>
      <w:numFmt w:val="lowerLetter"/>
      <w:lvlText w:val="%8"/>
      <w:lvlJc w:val="left"/>
      <w:pPr>
        <w:ind w:left="540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E64ED5EE">
      <w:start w:val="1"/>
      <w:numFmt w:val="lowerRoman"/>
      <w:lvlText w:val="%9"/>
      <w:lvlJc w:val="left"/>
      <w:pPr>
        <w:ind w:left="612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23144610">
    <w:abstractNumId w:val="3"/>
  </w:num>
  <w:num w:numId="2" w16cid:durableId="1816679446">
    <w:abstractNumId w:val="2"/>
  </w:num>
  <w:num w:numId="3" w16cid:durableId="2093315102">
    <w:abstractNumId w:val="1"/>
  </w:num>
  <w:num w:numId="4" w16cid:durableId="2132429517">
    <w:abstractNumId w:val="0"/>
  </w:num>
  <w:num w:numId="5" w16cid:durableId="9411868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00A"/>
    <w:rsid w:val="001035CC"/>
    <w:rsid w:val="00177840"/>
    <w:rsid w:val="004228D7"/>
    <w:rsid w:val="00425105"/>
    <w:rsid w:val="0056000A"/>
    <w:rsid w:val="007E305C"/>
    <w:rsid w:val="00AA7369"/>
    <w:rsid w:val="00BD3B65"/>
    <w:rsid w:val="00EA389D"/>
    <w:rsid w:val="00FD1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FC533"/>
  <w15:docId w15:val="{AD8D2F1C-A18F-4FEA-BA10-6AC5246F3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67" w:line="248" w:lineRule="auto"/>
      <w:ind w:left="21" w:hanging="10"/>
    </w:pPr>
    <w:rPr>
      <w:rFonts w:ascii="Segoe UI" w:eastAsia="Segoe UI" w:hAnsi="Segoe UI" w:cs="Segoe UI"/>
      <w:color w:val="000000"/>
      <w:sz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A3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389D"/>
    <w:rPr>
      <w:rFonts w:ascii="Segoe UI" w:eastAsia="Segoe UI" w:hAnsi="Segoe UI" w:cs="Segoe UI"/>
      <w:color w:val="000000"/>
      <w:sz w:val="23"/>
    </w:rPr>
  </w:style>
  <w:style w:type="paragraph" w:styleId="Stopka">
    <w:name w:val="footer"/>
    <w:basedOn w:val="Normalny"/>
    <w:link w:val="StopkaZnak"/>
    <w:uiPriority w:val="99"/>
    <w:unhideWhenUsed/>
    <w:rsid w:val="00EA3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389D"/>
    <w:rPr>
      <w:rFonts w:ascii="Segoe UI" w:eastAsia="Segoe UI" w:hAnsi="Segoe UI" w:cs="Segoe UI"/>
      <w:color w:val="000000"/>
      <w:sz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330</Words>
  <Characters>1986</Characters>
  <Application>Microsoft Office Word</Application>
  <DocSecurity>0</DocSecurity>
  <Lines>16</Lines>
  <Paragraphs>4</Paragraphs>
  <ScaleCrop>false</ScaleCrop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Wiśniewski</dc:creator>
  <cp:keywords/>
  <cp:lastModifiedBy>DOKURSYNOW1</cp:lastModifiedBy>
  <cp:revision>2</cp:revision>
  <dcterms:created xsi:type="dcterms:W3CDTF">2026-03-12T11:05:00Z</dcterms:created>
  <dcterms:modified xsi:type="dcterms:W3CDTF">2026-03-12T11:05:00Z</dcterms:modified>
</cp:coreProperties>
</file>