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2B" w:rsidRPr="00D31CCD" w:rsidRDefault="004B232B" w:rsidP="004B232B">
      <w:pPr>
        <w:pStyle w:val="Tytu"/>
        <w:jc w:val="both"/>
        <w:rPr>
          <w:rFonts w:ascii="Calibri" w:hAnsi="Calibri" w:cs="Calibri"/>
          <w:sz w:val="28"/>
          <w:szCs w:val="28"/>
        </w:rPr>
      </w:pPr>
      <w:r w:rsidRPr="00D31CCD">
        <w:rPr>
          <w:rFonts w:ascii="Calibri" w:hAnsi="Calibri" w:cs="Calibri"/>
          <w:sz w:val="28"/>
          <w:szCs w:val="28"/>
        </w:rPr>
        <w:t>„PRZESTRZENIE WYOBRAŹNI”</w:t>
      </w:r>
    </w:p>
    <w:p w:rsidR="004B232B" w:rsidRPr="00D31CCD" w:rsidRDefault="004B232B" w:rsidP="004B232B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45</w:t>
      </w:r>
      <w:r w:rsidRPr="00D31CCD">
        <w:rPr>
          <w:rFonts w:ascii="Calibri" w:hAnsi="Calibri" w:cs="Calibri"/>
          <w:b/>
          <w:sz w:val="28"/>
          <w:szCs w:val="28"/>
        </w:rPr>
        <w:t>. KONFRONTACJE TEATRÓW DZIECIĘCYCH</w:t>
      </w:r>
    </w:p>
    <w:p w:rsidR="004B232B" w:rsidRPr="00D31CCD" w:rsidRDefault="004B232B" w:rsidP="004B232B">
      <w:pPr>
        <w:ind w:left="1416" w:firstLine="708"/>
        <w:jc w:val="both"/>
        <w:rPr>
          <w:rFonts w:ascii="Calibri" w:hAnsi="Calibri" w:cs="Calibri"/>
          <w:b/>
          <w:sz w:val="28"/>
          <w:szCs w:val="28"/>
        </w:rPr>
      </w:pPr>
      <w:r w:rsidRPr="00D31CCD">
        <w:rPr>
          <w:rFonts w:ascii="Calibri" w:hAnsi="Calibri" w:cs="Calibri"/>
          <w:b/>
          <w:sz w:val="28"/>
          <w:szCs w:val="28"/>
        </w:rPr>
        <w:t xml:space="preserve">              </w:t>
      </w:r>
      <w:r>
        <w:rPr>
          <w:rFonts w:ascii="Calibri" w:hAnsi="Calibri" w:cs="Calibri"/>
          <w:b/>
          <w:sz w:val="28"/>
          <w:szCs w:val="28"/>
        </w:rPr>
        <w:t>KŁODAWA  2024</w:t>
      </w:r>
    </w:p>
    <w:p w:rsidR="004B232B" w:rsidRPr="00D31CCD" w:rsidRDefault="004B232B" w:rsidP="004B232B">
      <w:pPr>
        <w:jc w:val="both"/>
        <w:rPr>
          <w:rFonts w:ascii="Calibri" w:hAnsi="Calibri" w:cs="Calibri"/>
          <w:b/>
          <w:sz w:val="28"/>
          <w:szCs w:val="28"/>
        </w:rPr>
      </w:pPr>
    </w:p>
    <w:p w:rsidR="004B232B" w:rsidRPr="00FD04FB" w:rsidRDefault="004B232B" w:rsidP="004B232B">
      <w:pPr>
        <w:jc w:val="both"/>
        <w:rPr>
          <w:rFonts w:ascii="Calibri" w:hAnsi="Calibri" w:cs="Calibri"/>
          <w:b/>
        </w:rPr>
      </w:pPr>
    </w:p>
    <w:p w:rsidR="004B232B" w:rsidRPr="00FD04FB" w:rsidRDefault="004B232B" w:rsidP="004B232B">
      <w:pPr>
        <w:pStyle w:val="Nagwek1"/>
        <w:jc w:val="both"/>
        <w:rPr>
          <w:rFonts w:ascii="Calibri" w:hAnsi="Calibri" w:cs="Calibri"/>
          <w:b w:val="0"/>
          <w:bCs/>
          <w:szCs w:val="24"/>
        </w:rPr>
      </w:pPr>
      <w:r w:rsidRPr="00FD04FB">
        <w:rPr>
          <w:rFonts w:ascii="Calibri" w:hAnsi="Calibri" w:cs="Calibri"/>
          <w:b w:val="0"/>
          <w:bCs/>
          <w:szCs w:val="24"/>
        </w:rPr>
        <w:t>Organizatorzy: Centrum Kultury i Sztuki w Koninie,</w:t>
      </w:r>
    </w:p>
    <w:p w:rsidR="004B232B" w:rsidRPr="00FD04FB" w:rsidRDefault="004B232B" w:rsidP="004B232B">
      <w:pPr>
        <w:pStyle w:val="Nagwek1"/>
        <w:jc w:val="both"/>
        <w:rPr>
          <w:rFonts w:ascii="Calibri" w:hAnsi="Calibri" w:cs="Calibri"/>
          <w:b w:val="0"/>
          <w:bCs/>
          <w:szCs w:val="24"/>
        </w:rPr>
      </w:pPr>
      <w:r w:rsidRPr="00FD04FB">
        <w:rPr>
          <w:rFonts w:ascii="Calibri" w:hAnsi="Calibri" w:cs="Calibri"/>
          <w:b w:val="0"/>
          <w:bCs/>
          <w:szCs w:val="24"/>
        </w:rPr>
        <w:t>Gminny Ośrodek Kultury w Kłodawie</w:t>
      </w:r>
    </w:p>
    <w:p w:rsidR="004B232B" w:rsidRPr="00D31CCD" w:rsidRDefault="004B232B" w:rsidP="004B232B">
      <w:pPr>
        <w:pStyle w:val="Nagwek1"/>
        <w:jc w:val="both"/>
        <w:rPr>
          <w:rFonts w:ascii="Calibri" w:hAnsi="Calibri" w:cs="Calibri"/>
          <w:b w:val="0"/>
          <w:bCs/>
          <w:szCs w:val="24"/>
        </w:rPr>
      </w:pPr>
      <w:r w:rsidRPr="00FD04FB">
        <w:rPr>
          <w:rFonts w:ascii="Calibri" w:hAnsi="Calibri" w:cs="Calibri"/>
          <w:b w:val="0"/>
          <w:bCs/>
          <w:szCs w:val="24"/>
        </w:rPr>
        <w:t xml:space="preserve"> </w:t>
      </w:r>
    </w:p>
    <w:p w:rsidR="004B232B" w:rsidRPr="00FD04FB" w:rsidRDefault="004B232B" w:rsidP="004B232B">
      <w:pPr>
        <w:pStyle w:val="Nagwek1"/>
        <w:jc w:val="both"/>
        <w:rPr>
          <w:rFonts w:ascii="Calibri" w:hAnsi="Calibri" w:cs="Calibri"/>
          <w:color w:val="FF0000"/>
          <w:szCs w:val="24"/>
        </w:rPr>
      </w:pPr>
      <w:r>
        <w:rPr>
          <w:rFonts w:ascii="Calibri" w:hAnsi="Calibri" w:cs="Calibri"/>
          <w:color w:val="FF0000"/>
          <w:szCs w:val="24"/>
        </w:rPr>
        <w:t xml:space="preserve"> 45</w:t>
      </w:r>
      <w:r w:rsidRPr="00FD04FB">
        <w:rPr>
          <w:rFonts w:ascii="Calibri" w:hAnsi="Calibri" w:cs="Calibri"/>
          <w:color w:val="FF0000"/>
          <w:szCs w:val="24"/>
        </w:rPr>
        <w:t>. Konfrontacje Teatrów Dziecięcy</w:t>
      </w:r>
      <w:r>
        <w:rPr>
          <w:rFonts w:ascii="Calibri" w:hAnsi="Calibri" w:cs="Calibri"/>
          <w:color w:val="FF0000"/>
          <w:szCs w:val="24"/>
        </w:rPr>
        <w:t>ch odbędą się 5 kwietnia 2024</w:t>
      </w:r>
      <w:r w:rsidRPr="00FD04FB">
        <w:rPr>
          <w:rFonts w:ascii="Calibri" w:hAnsi="Calibri" w:cs="Calibri"/>
          <w:color w:val="FF0000"/>
          <w:szCs w:val="24"/>
        </w:rPr>
        <w:t xml:space="preserve"> roku w Gminnym Ośrodku Kultury w Kłodawie.</w:t>
      </w:r>
      <w:r>
        <w:rPr>
          <w:rFonts w:ascii="Calibri" w:hAnsi="Calibri" w:cs="Calibri"/>
          <w:color w:val="FF0000"/>
          <w:szCs w:val="24"/>
        </w:rPr>
        <w:t xml:space="preserve"> </w:t>
      </w:r>
    </w:p>
    <w:p w:rsidR="004B232B" w:rsidRPr="00FD04FB" w:rsidRDefault="004B232B" w:rsidP="004B232B">
      <w:pPr>
        <w:jc w:val="both"/>
        <w:rPr>
          <w:rFonts w:ascii="Calibri" w:hAnsi="Calibri" w:cs="Calibri"/>
        </w:rPr>
      </w:pPr>
    </w:p>
    <w:p w:rsidR="004B232B" w:rsidRPr="00FD04FB" w:rsidRDefault="004B232B" w:rsidP="004B232B">
      <w:pPr>
        <w:pStyle w:val="Tekstpodstawowywcity"/>
        <w:ind w:left="0" w:firstLine="0"/>
        <w:jc w:val="both"/>
        <w:rPr>
          <w:rFonts w:ascii="Calibri" w:hAnsi="Calibri" w:cs="Calibri"/>
          <w:b w:val="0"/>
          <w:bCs/>
          <w:sz w:val="24"/>
          <w:szCs w:val="24"/>
        </w:rPr>
      </w:pPr>
      <w:r w:rsidRPr="00FD04FB">
        <w:rPr>
          <w:rFonts w:ascii="Calibri" w:hAnsi="Calibri" w:cs="Calibri"/>
          <w:b w:val="0"/>
          <w:bCs/>
          <w:sz w:val="24"/>
          <w:szCs w:val="24"/>
        </w:rPr>
        <w:t>Spotkaniu towarzyszy hasło „</w:t>
      </w:r>
      <w:r w:rsidRPr="00FD04FB">
        <w:rPr>
          <w:rFonts w:ascii="Calibri" w:hAnsi="Calibri" w:cs="Calibri"/>
          <w:sz w:val="24"/>
          <w:szCs w:val="24"/>
        </w:rPr>
        <w:t>Przestrzenie Wyobraźni</w:t>
      </w:r>
      <w:r w:rsidRPr="00FD04FB">
        <w:rPr>
          <w:rFonts w:ascii="Calibri" w:hAnsi="Calibri" w:cs="Calibri"/>
          <w:b w:val="0"/>
          <w:bCs/>
          <w:sz w:val="24"/>
          <w:szCs w:val="24"/>
        </w:rPr>
        <w:t>”, które w pełni oddaje jego ideę oraz coroczne przesłanie Komisji Artystycznej. Celem Konfrontacji – poza prezentacją dorobku artystycznego amatorskich teatrów dziecięcych, wymianą doświadczeń i doskonaleniem warsztatu instruktorskiego - jest edukacja poprzez zabawę w teatr, polegająca na rozwijaniu twórczej postawy dziecka. Natomiast życzeniem organizatorów i jurorów – w dobie dosłowności i hiperrealizmu - kształtowanie myślenia teatralnego właśnie w oparciu o wyobraźnię.</w:t>
      </w:r>
    </w:p>
    <w:p w:rsidR="004B232B" w:rsidRPr="00FD04FB" w:rsidRDefault="004B232B" w:rsidP="004B232B">
      <w:pPr>
        <w:jc w:val="both"/>
        <w:rPr>
          <w:rFonts w:ascii="Calibri" w:hAnsi="Calibri" w:cs="Calibri"/>
        </w:rPr>
      </w:pPr>
    </w:p>
    <w:p w:rsidR="004B232B" w:rsidRPr="00FD04FB" w:rsidRDefault="004B232B" w:rsidP="004B232B">
      <w:pPr>
        <w:pStyle w:val="Nagwek1"/>
        <w:jc w:val="both"/>
        <w:rPr>
          <w:rFonts w:ascii="Calibri" w:hAnsi="Calibri" w:cs="Calibri"/>
          <w:szCs w:val="24"/>
        </w:rPr>
      </w:pPr>
      <w:r w:rsidRPr="00FD04FB">
        <w:rPr>
          <w:rFonts w:ascii="Calibri" w:hAnsi="Calibri" w:cs="Calibri"/>
          <w:szCs w:val="24"/>
        </w:rPr>
        <w:t>WARUNKI UCZESTNICTWA</w:t>
      </w:r>
    </w:p>
    <w:p w:rsidR="004B232B" w:rsidRPr="00FD04FB" w:rsidRDefault="004B232B" w:rsidP="004B232B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D04FB">
        <w:rPr>
          <w:rFonts w:ascii="Calibri" w:hAnsi="Calibri" w:cs="Calibri"/>
        </w:rPr>
        <w:t xml:space="preserve">„Przestrzenie Wyobraźni” są projektem adresowanym do amatorskich zespołów teatralnych skupiających dzieci do lat 15, działających przy szkołach podstawowych, ośrodkach kultury, stowarzyszeniach oraz innych placówkach </w:t>
      </w:r>
      <w:r>
        <w:rPr>
          <w:rFonts w:ascii="Calibri" w:hAnsi="Calibri" w:cs="Calibri"/>
        </w:rPr>
        <w:t xml:space="preserve">całej </w:t>
      </w:r>
      <w:r w:rsidRPr="00FD04FB">
        <w:rPr>
          <w:rFonts w:ascii="Calibri" w:hAnsi="Calibri" w:cs="Calibri"/>
        </w:rPr>
        <w:t>Wielkopolski.</w:t>
      </w:r>
    </w:p>
    <w:p w:rsidR="004B232B" w:rsidRPr="00FD04FB" w:rsidRDefault="004B232B" w:rsidP="004B232B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D04FB">
        <w:rPr>
          <w:rFonts w:ascii="Calibri" w:hAnsi="Calibri" w:cs="Calibri"/>
        </w:rPr>
        <w:t xml:space="preserve">Zespoły teatralne prezentują spektakle w oparciu o wartościową literaturę polską i światową. </w:t>
      </w:r>
    </w:p>
    <w:p w:rsidR="004B232B" w:rsidRPr="00FD04FB" w:rsidRDefault="004B232B" w:rsidP="004B232B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D04FB">
        <w:rPr>
          <w:rFonts w:ascii="Calibri" w:hAnsi="Calibri" w:cs="Calibri"/>
        </w:rPr>
        <w:t>Organizatorzy nie narzucają żadnych ograniczeń formalnych czy tematycznych.</w:t>
      </w:r>
    </w:p>
    <w:p w:rsidR="004B232B" w:rsidRPr="00FD04FB" w:rsidRDefault="004B232B" w:rsidP="004B232B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D04FB">
        <w:rPr>
          <w:rFonts w:ascii="Calibri" w:hAnsi="Calibri" w:cs="Calibri"/>
        </w:rPr>
        <w:t>Czas trwania spektaklu nie może przekroczyć 20 minut.</w:t>
      </w:r>
    </w:p>
    <w:p w:rsidR="004B232B" w:rsidRPr="00FD04FB" w:rsidRDefault="004B232B" w:rsidP="004B232B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D04FB">
        <w:rPr>
          <w:rFonts w:ascii="Calibri" w:hAnsi="Calibri" w:cs="Calibri"/>
          <w:b/>
          <w:color w:val="FF0000"/>
        </w:rPr>
        <w:t>O przyjęciu zgłoszenia decyduje kolejność.</w:t>
      </w:r>
    </w:p>
    <w:p w:rsidR="004B232B" w:rsidRPr="00FD04FB" w:rsidRDefault="004B232B" w:rsidP="004B232B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FD04FB">
        <w:rPr>
          <w:rFonts w:ascii="Calibri" w:hAnsi="Calibri" w:cs="Calibri"/>
        </w:rPr>
        <w:t>W przypadku wykorzystania cudzych utworów koszty ZAiKS-u zespoły opłacają we własnym zakresie.</w:t>
      </w:r>
    </w:p>
    <w:p w:rsidR="004B232B" w:rsidRPr="00FD04FB" w:rsidRDefault="004B232B" w:rsidP="004B232B">
      <w:pPr>
        <w:numPr>
          <w:ilvl w:val="0"/>
          <w:numId w:val="1"/>
        </w:numPr>
        <w:overflowPunct w:val="0"/>
        <w:autoSpaceDE w:val="0"/>
        <w:autoSpaceDN w:val="0"/>
        <w:jc w:val="both"/>
        <w:rPr>
          <w:rFonts w:ascii="Calibri" w:hAnsi="Calibri" w:cs="Calibri"/>
          <w:b/>
          <w:bCs/>
        </w:rPr>
      </w:pPr>
      <w:r w:rsidRPr="00FD04FB">
        <w:rPr>
          <w:rFonts w:ascii="Calibri" w:hAnsi="Calibri" w:cs="Calibri"/>
          <w:b/>
          <w:bCs/>
        </w:rPr>
        <w:t>Uczestnicy Konfrontacji udzielą Organizatorowi zezwolenia, w formie oświad</w:t>
      </w:r>
      <w:r>
        <w:rPr>
          <w:rFonts w:ascii="Calibri" w:hAnsi="Calibri" w:cs="Calibri"/>
          <w:b/>
          <w:bCs/>
        </w:rPr>
        <w:t>czenia przesłanego po zgłoszeniu</w:t>
      </w:r>
      <w:r w:rsidRPr="00FD04FB">
        <w:rPr>
          <w:rFonts w:ascii="Calibri" w:hAnsi="Calibri" w:cs="Calibri"/>
          <w:b/>
          <w:bCs/>
        </w:rPr>
        <w:t>, na rozpowszechnianie swojego wizerunku w różnych formach przekazu: prasowego, telewizyjn</w:t>
      </w:r>
      <w:r>
        <w:rPr>
          <w:rFonts w:ascii="Calibri" w:hAnsi="Calibri" w:cs="Calibri"/>
          <w:b/>
          <w:bCs/>
        </w:rPr>
        <w:t>ego, filmowego, elektronicznego w celach informacyjnych, edukacyjnych i promocyjnych.</w:t>
      </w:r>
    </w:p>
    <w:p w:rsidR="004B232B" w:rsidRPr="00FD04FB" w:rsidRDefault="004B232B" w:rsidP="004B232B">
      <w:pPr>
        <w:ind w:left="720"/>
        <w:jc w:val="both"/>
        <w:rPr>
          <w:rFonts w:ascii="Calibri" w:hAnsi="Calibri" w:cs="Calibri"/>
        </w:rPr>
      </w:pPr>
    </w:p>
    <w:p w:rsidR="004B232B" w:rsidRPr="00FD04FB" w:rsidRDefault="004B232B" w:rsidP="004B232B">
      <w:pPr>
        <w:jc w:val="both"/>
        <w:rPr>
          <w:rFonts w:ascii="Calibri" w:hAnsi="Calibri" w:cs="Calibri"/>
        </w:rPr>
      </w:pPr>
    </w:p>
    <w:p w:rsidR="004B232B" w:rsidRDefault="004B232B" w:rsidP="004B232B">
      <w:pPr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 xml:space="preserve">Przyjmujemy zgłoszenia do 21 marca 2024 r. wyłącznie poprzez portal Strefa Zajęć. </w:t>
      </w:r>
    </w:p>
    <w:p w:rsidR="004B232B" w:rsidRDefault="004B232B" w:rsidP="004B232B">
      <w:pPr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 xml:space="preserve">Instrukcja znajduje się pod tym linkiem: </w:t>
      </w:r>
      <w:hyperlink r:id="rId5" w:history="1">
        <w:r w:rsidRPr="004B5AF2">
          <w:rPr>
            <w:rStyle w:val="Hipercze"/>
            <w:rFonts w:ascii="Calibri" w:hAnsi="Calibri" w:cs="Calibri"/>
            <w:b/>
          </w:rPr>
          <w:t>https://www.ckis.konin.pl/strefa-zajec-nowa-forma-zapisow-na-zajecia-artystyczne/</w:t>
        </w:r>
      </w:hyperlink>
    </w:p>
    <w:p w:rsidR="004B232B" w:rsidRDefault="004B232B" w:rsidP="004B232B">
      <w:pPr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 xml:space="preserve">W powyższym terminie należy też przesłać kartę zgłoszenia zespołu na adres: </w:t>
      </w:r>
      <w:hyperlink r:id="rId6" w:history="1">
        <w:r w:rsidRPr="002E62B9">
          <w:rPr>
            <w:rStyle w:val="Hipercze"/>
            <w:rFonts w:ascii="Calibri" w:hAnsi="Calibri" w:cs="Calibri"/>
            <w:b/>
          </w:rPr>
          <w:t>p.pachulska-wojdak@ckis.konin.pl</w:t>
        </w:r>
      </w:hyperlink>
    </w:p>
    <w:p w:rsidR="004B232B" w:rsidRDefault="004B232B" w:rsidP="004B232B">
      <w:pPr>
        <w:jc w:val="both"/>
        <w:rPr>
          <w:rFonts w:ascii="Calibri" w:hAnsi="Calibri" w:cs="Calibri"/>
          <w:b/>
          <w:color w:val="FF0000"/>
        </w:rPr>
      </w:pPr>
    </w:p>
    <w:p w:rsidR="004B232B" w:rsidRPr="00627E59" w:rsidRDefault="004B232B" w:rsidP="004B232B">
      <w:pPr>
        <w:rPr>
          <w:color w:val="FF0000"/>
        </w:rPr>
      </w:pPr>
      <w:r w:rsidRPr="00627E59">
        <w:rPr>
          <w:color w:val="FF0000"/>
        </w:rPr>
        <w:t xml:space="preserve">UWAGA </w:t>
      </w:r>
      <w:r w:rsidRPr="00627E59">
        <w:rPr>
          <w:rFonts w:ascii="Segoe UI Symbol" w:hAnsi="Segoe UI Symbol" w:cs="Segoe UI Symbol"/>
          <w:color w:val="FF0000"/>
        </w:rPr>
        <w:t>❗❗❗</w:t>
      </w:r>
      <w:r w:rsidRPr="00627E59">
        <w:rPr>
          <w:color w:val="FF0000"/>
        </w:rPr>
        <w:t xml:space="preserve"> P</w:t>
      </w:r>
      <w:r w:rsidRPr="00627E59">
        <w:rPr>
          <w:rFonts w:ascii="Calibri" w:hAnsi="Calibri" w:cs="Calibri"/>
          <w:color w:val="FF0000"/>
        </w:rPr>
        <w:t>ł</w:t>
      </w:r>
      <w:r w:rsidRPr="00627E59">
        <w:rPr>
          <w:color w:val="FF0000"/>
        </w:rPr>
        <w:t>atno</w:t>
      </w:r>
      <w:r w:rsidRPr="00627E59">
        <w:rPr>
          <w:rFonts w:ascii="Calibri" w:hAnsi="Calibri" w:cs="Calibri"/>
          <w:color w:val="FF0000"/>
        </w:rPr>
        <w:t>ś</w:t>
      </w:r>
      <w:r w:rsidRPr="00627E59">
        <w:rPr>
          <w:color w:val="FF0000"/>
        </w:rPr>
        <w:t>ci za udzia</w:t>
      </w:r>
      <w:r w:rsidRPr="00627E59">
        <w:rPr>
          <w:rFonts w:ascii="Calibri" w:hAnsi="Calibri" w:cs="Calibri"/>
          <w:color w:val="FF0000"/>
        </w:rPr>
        <w:t>ł</w:t>
      </w:r>
      <w:r w:rsidRPr="00627E59">
        <w:rPr>
          <w:color w:val="FF0000"/>
        </w:rPr>
        <w:t xml:space="preserve"> w konkursie:</w:t>
      </w:r>
    </w:p>
    <w:p w:rsidR="004B232B" w:rsidRDefault="004B232B" w:rsidP="004B232B">
      <w:pPr>
        <w:rPr>
          <w:color w:val="FF0000"/>
        </w:rPr>
      </w:pPr>
      <w:r>
        <w:rPr>
          <w:color w:val="FF0000"/>
        </w:rPr>
        <w:t xml:space="preserve">Instruktorzy zespołów mogą dokonać płatności </w:t>
      </w:r>
      <w:r w:rsidRPr="00627E59">
        <w:rPr>
          <w:color w:val="FF0000"/>
        </w:rPr>
        <w:t>wy</w:t>
      </w:r>
      <w:r w:rsidRPr="00627E59">
        <w:rPr>
          <w:rFonts w:ascii="Calibri" w:hAnsi="Calibri" w:cs="Calibri"/>
          <w:color w:val="FF0000"/>
        </w:rPr>
        <w:t>łą</w:t>
      </w:r>
      <w:r w:rsidRPr="00627E59">
        <w:rPr>
          <w:color w:val="FF0000"/>
        </w:rPr>
        <w:t xml:space="preserve">cznie tradycyjnym przelewem na konto </w:t>
      </w:r>
      <w:proofErr w:type="spellStart"/>
      <w:r w:rsidRPr="00627E59">
        <w:rPr>
          <w:color w:val="FF0000"/>
        </w:rPr>
        <w:t>CKiS</w:t>
      </w:r>
      <w:proofErr w:type="spellEnd"/>
      <w:r w:rsidRPr="00627E59">
        <w:rPr>
          <w:color w:val="FF0000"/>
        </w:rPr>
        <w:t xml:space="preserve"> Konin: 17 1090 1199 0000 0000 1900 2776, wpisuj</w:t>
      </w:r>
      <w:r w:rsidRPr="00627E59">
        <w:rPr>
          <w:rFonts w:ascii="Calibri" w:hAnsi="Calibri" w:cs="Calibri"/>
          <w:color w:val="FF0000"/>
        </w:rPr>
        <w:t>ą</w:t>
      </w:r>
      <w:r>
        <w:rPr>
          <w:color w:val="FF0000"/>
        </w:rPr>
        <w:t>c w tytule „ PRZESTRZENIE WYOBRAŹNI”,</w:t>
      </w:r>
      <w:r w:rsidRPr="00627E59">
        <w:rPr>
          <w:color w:val="FF0000"/>
        </w:rPr>
        <w:t xml:space="preserve"> lub got</w:t>
      </w:r>
      <w:r w:rsidRPr="00627E59">
        <w:rPr>
          <w:rFonts w:ascii="Calibri" w:hAnsi="Calibri" w:cs="Calibri"/>
          <w:color w:val="FF0000"/>
        </w:rPr>
        <w:t>ó</w:t>
      </w:r>
      <w:r w:rsidRPr="00627E59">
        <w:rPr>
          <w:color w:val="FF0000"/>
        </w:rPr>
        <w:t>wk</w:t>
      </w:r>
      <w:r w:rsidRPr="00627E59">
        <w:rPr>
          <w:rFonts w:ascii="Calibri" w:hAnsi="Calibri" w:cs="Calibri"/>
          <w:color w:val="FF0000"/>
        </w:rPr>
        <w:t>ą</w:t>
      </w:r>
      <w:r w:rsidRPr="00627E59">
        <w:rPr>
          <w:color w:val="FF0000"/>
        </w:rPr>
        <w:t xml:space="preserve"> w kasie w </w:t>
      </w:r>
      <w:proofErr w:type="spellStart"/>
      <w:r w:rsidRPr="00627E59">
        <w:rPr>
          <w:color w:val="FF0000"/>
        </w:rPr>
        <w:t>CKiS</w:t>
      </w:r>
      <w:proofErr w:type="spellEnd"/>
      <w:r w:rsidRPr="00627E59">
        <w:rPr>
          <w:color w:val="FF0000"/>
        </w:rPr>
        <w:t xml:space="preserve"> przy ul. Ok</w:t>
      </w:r>
      <w:r w:rsidRPr="00627E59">
        <w:rPr>
          <w:rFonts w:ascii="Calibri" w:hAnsi="Calibri" w:cs="Calibri"/>
          <w:color w:val="FF0000"/>
        </w:rPr>
        <w:t>ó</w:t>
      </w:r>
      <w:r w:rsidRPr="00627E59">
        <w:rPr>
          <w:color w:val="FF0000"/>
        </w:rPr>
        <w:t>lnej 47a (poniedzia</w:t>
      </w:r>
      <w:r w:rsidRPr="00627E59">
        <w:rPr>
          <w:rFonts w:ascii="Calibri" w:hAnsi="Calibri" w:cs="Calibri"/>
          <w:color w:val="FF0000"/>
        </w:rPr>
        <w:t>ł</w:t>
      </w:r>
      <w:r w:rsidRPr="00627E59">
        <w:rPr>
          <w:color w:val="FF0000"/>
        </w:rPr>
        <w:t>ek-pi</w:t>
      </w:r>
      <w:r w:rsidRPr="00627E59">
        <w:rPr>
          <w:rFonts w:ascii="Calibri" w:hAnsi="Calibri" w:cs="Calibri"/>
          <w:color w:val="FF0000"/>
        </w:rPr>
        <w:t>ą</w:t>
      </w:r>
      <w:r w:rsidRPr="00627E59">
        <w:rPr>
          <w:color w:val="FF0000"/>
        </w:rPr>
        <w:t>tek 10.00-14.00).</w:t>
      </w:r>
    </w:p>
    <w:p w:rsidR="004B232B" w:rsidRPr="00580118" w:rsidRDefault="004B232B" w:rsidP="004B232B">
      <w:pPr>
        <w:rPr>
          <w:b/>
          <w:color w:val="FF0000"/>
        </w:rPr>
      </w:pPr>
      <w:r w:rsidRPr="00580118">
        <w:rPr>
          <w:b/>
          <w:color w:val="FF0000"/>
        </w:rPr>
        <w:lastRenderedPageBreak/>
        <w:t>Akredytacja od osoby wynosi 25 zł.</w:t>
      </w:r>
    </w:p>
    <w:p w:rsidR="004B232B" w:rsidRPr="00FD04FB" w:rsidRDefault="004B232B" w:rsidP="004B232B">
      <w:pPr>
        <w:jc w:val="both"/>
        <w:rPr>
          <w:rFonts w:ascii="Calibri" w:hAnsi="Calibri" w:cs="Calibri"/>
        </w:rPr>
      </w:pPr>
    </w:p>
    <w:p w:rsidR="004B232B" w:rsidRPr="00FD04FB" w:rsidRDefault="004B232B" w:rsidP="004B232B">
      <w:pPr>
        <w:jc w:val="both"/>
        <w:rPr>
          <w:rFonts w:ascii="Calibri" w:hAnsi="Calibri" w:cs="Calibri"/>
        </w:rPr>
      </w:pPr>
      <w:r w:rsidRPr="00FD04FB">
        <w:rPr>
          <w:rFonts w:ascii="Calibri" w:hAnsi="Calibri" w:cs="Calibri"/>
          <w:b/>
        </w:rPr>
        <w:t xml:space="preserve">Prezentacje ocenia Komisja Artystyczna </w:t>
      </w:r>
      <w:r w:rsidRPr="00FD04FB">
        <w:rPr>
          <w:rFonts w:ascii="Calibri" w:hAnsi="Calibri" w:cs="Calibri"/>
        </w:rPr>
        <w:t>powołana przez Organizatorów, która zdecyduje o przyznaniu nagród zespołowych i indywidualnych. W jej skład wejdą specjaliści zajmujący się teatrem dziecięcym, amatorskim ruchem artystycznym i edukacją kulturalną.</w:t>
      </w:r>
    </w:p>
    <w:p w:rsidR="004B232B" w:rsidRPr="00FD04FB" w:rsidRDefault="004B232B" w:rsidP="004B232B">
      <w:pPr>
        <w:jc w:val="both"/>
        <w:rPr>
          <w:rFonts w:ascii="Calibri" w:hAnsi="Calibri" w:cs="Calibri"/>
        </w:rPr>
      </w:pPr>
      <w:r w:rsidRPr="00FD04FB">
        <w:rPr>
          <w:rFonts w:ascii="Calibri" w:hAnsi="Calibri" w:cs="Calibri"/>
        </w:rPr>
        <w:t>Kryteria oceny brane pod uwagę przez Komisję obejmują: dobór repertuaru, sceniczną koncepcję, zadania aktorskie, oprawę plastyczną i muzyczną.</w:t>
      </w:r>
    </w:p>
    <w:p w:rsidR="004B232B" w:rsidRPr="00FD04FB" w:rsidRDefault="004B232B" w:rsidP="004B232B">
      <w:pPr>
        <w:jc w:val="both"/>
        <w:rPr>
          <w:rFonts w:ascii="Calibri" w:hAnsi="Calibri" w:cs="Calibri"/>
        </w:rPr>
      </w:pPr>
    </w:p>
    <w:p w:rsidR="004B232B" w:rsidRPr="00FD04FB" w:rsidRDefault="004B232B" w:rsidP="004B232B">
      <w:pPr>
        <w:jc w:val="both"/>
        <w:rPr>
          <w:rFonts w:ascii="Calibri" w:hAnsi="Calibri" w:cs="Calibri"/>
        </w:rPr>
      </w:pPr>
      <w:r w:rsidRPr="00FD04FB">
        <w:rPr>
          <w:rFonts w:ascii="Calibri" w:hAnsi="Calibri" w:cs="Calibri"/>
        </w:rPr>
        <w:t>Werdykt Komisji Artystycznej jest ostateczny i niepodważalny.</w:t>
      </w:r>
    </w:p>
    <w:p w:rsidR="004B232B" w:rsidRPr="00FD04FB" w:rsidRDefault="004B232B" w:rsidP="004B232B">
      <w:pPr>
        <w:jc w:val="both"/>
        <w:rPr>
          <w:rFonts w:ascii="Calibri" w:hAnsi="Calibri" w:cs="Calibri"/>
          <w:b/>
        </w:rPr>
      </w:pPr>
      <w:r w:rsidRPr="00FD04FB">
        <w:rPr>
          <w:rFonts w:ascii="Calibri" w:hAnsi="Calibri" w:cs="Calibri"/>
          <w:b/>
        </w:rPr>
        <w:t>Nagrody i wyróżnienia wypłacane będą wyłącznie przelewem na rachunek bankowy wskazany w karcie zgłoszenia. Konieczne jest wskazanie właściciela rachunku.</w:t>
      </w:r>
    </w:p>
    <w:p w:rsidR="004B232B" w:rsidRPr="00FD04FB" w:rsidRDefault="004B232B" w:rsidP="004B232B">
      <w:pPr>
        <w:pStyle w:val="Nagwek3"/>
        <w:jc w:val="both"/>
        <w:rPr>
          <w:rFonts w:ascii="Calibri" w:hAnsi="Calibri" w:cs="Calibri"/>
          <w:color w:val="FF0000"/>
        </w:rPr>
      </w:pPr>
      <w:r w:rsidRPr="00FD04FB">
        <w:rPr>
          <w:rFonts w:ascii="Calibri" w:hAnsi="Calibri" w:cs="Calibri"/>
          <w:color w:val="FF0000"/>
        </w:rPr>
        <w:t>ORGANIZATORZY ZAPEWNIAJĄ:</w:t>
      </w:r>
    </w:p>
    <w:p w:rsidR="004B232B" w:rsidRPr="00FD04FB" w:rsidRDefault="004B232B" w:rsidP="004B232B">
      <w:pPr>
        <w:jc w:val="both"/>
        <w:rPr>
          <w:rFonts w:ascii="Calibri" w:hAnsi="Calibri" w:cs="Calibri"/>
        </w:rPr>
      </w:pPr>
      <w:r w:rsidRPr="00FD04FB">
        <w:rPr>
          <w:rFonts w:ascii="Calibri" w:hAnsi="Calibri" w:cs="Calibri"/>
        </w:rPr>
        <w:t>- warunki sceniczne i obsługę techniczną (nagłośnienie, oświetlenie), zgodnie z zapotrzebowaniem podanym w karcie zgłoszenia,</w:t>
      </w:r>
    </w:p>
    <w:p w:rsidR="004B232B" w:rsidRPr="00FD04FB" w:rsidRDefault="004B232B" w:rsidP="004B232B">
      <w:pPr>
        <w:jc w:val="both"/>
        <w:rPr>
          <w:rFonts w:ascii="Calibri" w:hAnsi="Calibri" w:cs="Calibri"/>
        </w:rPr>
      </w:pPr>
      <w:r w:rsidRPr="00FD04FB">
        <w:rPr>
          <w:rFonts w:ascii="Calibri" w:hAnsi="Calibri" w:cs="Calibri"/>
        </w:rPr>
        <w:t>- dyplomy oraz nagrody,</w:t>
      </w:r>
    </w:p>
    <w:p w:rsidR="004B232B" w:rsidRPr="00FD04FB" w:rsidRDefault="004B232B" w:rsidP="004B232B">
      <w:pPr>
        <w:jc w:val="both"/>
        <w:rPr>
          <w:rFonts w:ascii="Calibri" w:hAnsi="Calibri" w:cs="Calibri"/>
        </w:rPr>
      </w:pPr>
      <w:r w:rsidRPr="00FD04FB">
        <w:rPr>
          <w:rFonts w:ascii="Calibri" w:hAnsi="Calibri" w:cs="Calibri"/>
        </w:rPr>
        <w:t>- posiłek dla wykonawców, instruktorów i opiekunów.</w:t>
      </w:r>
    </w:p>
    <w:p w:rsidR="004B232B" w:rsidRPr="00FD04FB" w:rsidRDefault="004B232B" w:rsidP="004B232B">
      <w:pPr>
        <w:jc w:val="both"/>
        <w:rPr>
          <w:rFonts w:ascii="Calibri" w:hAnsi="Calibri" w:cs="Calibri"/>
        </w:rPr>
      </w:pPr>
    </w:p>
    <w:p w:rsidR="004B232B" w:rsidRPr="00FD04FB" w:rsidRDefault="004B232B" w:rsidP="004B232B">
      <w:pPr>
        <w:pStyle w:val="Tekstpodstawowy"/>
        <w:jc w:val="both"/>
        <w:rPr>
          <w:rFonts w:ascii="Calibri" w:hAnsi="Calibri" w:cs="Calibri"/>
        </w:rPr>
      </w:pPr>
      <w:r w:rsidRPr="00FD04FB">
        <w:rPr>
          <w:rFonts w:ascii="Calibri" w:hAnsi="Calibri" w:cs="Calibri"/>
        </w:rPr>
        <w:t>Sprawy nieobjęte regulaminem rozstrzygają Organizatorzy.</w:t>
      </w:r>
    </w:p>
    <w:p w:rsidR="004B232B" w:rsidRPr="00FD04FB" w:rsidRDefault="004B232B" w:rsidP="004B232B">
      <w:pPr>
        <w:pStyle w:val="Tekstpodstawowy"/>
        <w:jc w:val="both"/>
        <w:rPr>
          <w:rFonts w:ascii="Calibri" w:hAnsi="Calibri" w:cs="Calibri"/>
        </w:rPr>
      </w:pPr>
      <w:r w:rsidRPr="00FD04FB">
        <w:rPr>
          <w:rFonts w:ascii="Calibri" w:hAnsi="Calibri" w:cs="Calibri"/>
        </w:rPr>
        <w:t>Podpisanie karty zgłoszenia jest równoznaczne z akceptacją regulaminu.</w:t>
      </w:r>
    </w:p>
    <w:p w:rsidR="004B232B" w:rsidRPr="00FD04FB" w:rsidRDefault="004B232B" w:rsidP="004B232B">
      <w:pPr>
        <w:pStyle w:val="Tekstpodstawowy"/>
        <w:jc w:val="both"/>
        <w:rPr>
          <w:rFonts w:ascii="Calibri" w:hAnsi="Calibri" w:cs="Calibri"/>
        </w:rPr>
      </w:pPr>
    </w:p>
    <w:p w:rsidR="004B232B" w:rsidRPr="00FD04FB" w:rsidRDefault="004B232B" w:rsidP="004B232B">
      <w:pPr>
        <w:pStyle w:val="Tekstpodstawowy"/>
        <w:jc w:val="both"/>
        <w:rPr>
          <w:rFonts w:ascii="Calibri" w:hAnsi="Calibri" w:cs="Calibri"/>
          <w:b/>
        </w:rPr>
      </w:pPr>
      <w:r w:rsidRPr="00FD04FB">
        <w:rPr>
          <w:rFonts w:ascii="Calibri" w:hAnsi="Calibri" w:cs="Calibri"/>
          <w:b/>
        </w:rPr>
        <w:t xml:space="preserve">Harmonogram Konfrontacji będzie dostępny na stronie internetowej  </w:t>
      </w:r>
      <w:hyperlink r:id="rId7" w:history="1">
        <w:r w:rsidRPr="00FD04FB">
          <w:rPr>
            <w:rStyle w:val="Hipercze"/>
            <w:rFonts w:ascii="Calibri" w:hAnsi="Calibri" w:cs="Calibri"/>
            <w:b/>
          </w:rPr>
          <w:t>www.ckis.konin.pl</w:t>
        </w:r>
      </w:hyperlink>
      <w:r>
        <w:rPr>
          <w:rFonts w:ascii="Calibri" w:hAnsi="Calibri" w:cs="Calibri"/>
          <w:b/>
        </w:rPr>
        <w:t xml:space="preserve"> od 28</w:t>
      </w:r>
      <w:r w:rsidRPr="00FD04FB">
        <w:rPr>
          <w:rFonts w:ascii="Calibri" w:hAnsi="Calibri" w:cs="Calibri"/>
          <w:b/>
        </w:rPr>
        <w:t xml:space="preserve"> marca 2</w:t>
      </w:r>
      <w:r>
        <w:rPr>
          <w:rFonts w:ascii="Calibri" w:hAnsi="Calibri" w:cs="Calibri"/>
          <w:b/>
        </w:rPr>
        <w:t>024</w:t>
      </w:r>
      <w:r w:rsidRPr="00FD04FB">
        <w:rPr>
          <w:rFonts w:ascii="Calibri" w:hAnsi="Calibri" w:cs="Calibri"/>
          <w:b/>
        </w:rPr>
        <w:t xml:space="preserve"> r. </w:t>
      </w:r>
    </w:p>
    <w:p w:rsidR="004B232B" w:rsidRPr="00FD04FB" w:rsidRDefault="004B232B" w:rsidP="004B232B">
      <w:pPr>
        <w:pStyle w:val="Tekstpodstawowy"/>
        <w:jc w:val="both"/>
        <w:rPr>
          <w:rFonts w:ascii="Calibri" w:hAnsi="Calibri" w:cs="Calibri"/>
          <w:b/>
          <w:color w:val="FF0000"/>
        </w:rPr>
      </w:pPr>
      <w:r w:rsidRPr="00FD04FB">
        <w:rPr>
          <w:rFonts w:ascii="Calibri" w:hAnsi="Calibri" w:cs="Calibri"/>
        </w:rPr>
        <w:t xml:space="preserve">Zespoły zgłaszają się w Biurze Organizacyjnym w GOK w Kłodawie  od godziny 9.00. </w:t>
      </w:r>
    </w:p>
    <w:p w:rsidR="004B232B" w:rsidRPr="006D362C" w:rsidRDefault="004B232B" w:rsidP="004B232B">
      <w:pPr>
        <w:jc w:val="both"/>
        <w:rPr>
          <w:rFonts w:ascii="Calibri" w:hAnsi="Calibri" w:cs="Calibri"/>
          <w:b/>
          <w:color w:val="0000FF"/>
          <w:lang w:val="de-DE"/>
        </w:rPr>
      </w:pPr>
      <w:r w:rsidRPr="00FD04FB">
        <w:rPr>
          <w:rFonts w:ascii="Calibri" w:hAnsi="Calibri" w:cs="Calibri"/>
        </w:rPr>
        <w:t xml:space="preserve">Informacji o Konfrontacjach udziela Paulina Pachulska-Wojdak – specjalista ds. programowych </w:t>
      </w:r>
      <w:proofErr w:type="spellStart"/>
      <w:r w:rsidRPr="00FD04FB">
        <w:rPr>
          <w:rFonts w:ascii="Calibri" w:hAnsi="Calibri" w:cs="Calibri"/>
        </w:rPr>
        <w:t>CKiS</w:t>
      </w:r>
      <w:proofErr w:type="spellEnd"/>
      <w:r>
        <w:rPr>
          <w:rFonts w:ascii="Calibri" w:hAnsi="Calibri" w:cs="Calibri"/>
        </w:rPr>
        <w:t>:</w:t>
      </w:r>
      <w:r w:rsidRPr="005D0FDF">
        <w:rPr>
          <w:rFonts w:ascii="Calibri" w:hAnsi="Calibri" w:cs="Calibri"/>
          <w:color w:val="0000FF"/>
          <w:lang w:val="de-DE"/>
        </w:rPr>
        <w:t xml:space="preserve"> </w:t>
      </w:r>
      <w:hyperlink r:id="rId8" w:history="1">
        <w:r w:rsidRPr="005D0FDF">
          <w:rPr>
            <w:rStyle w:val="Hipercze"/>
            <w:rFonts w:ascii="Calibri" w:hAnsi="Calibri" w:cs="Calibri"/>
            <w:lang w:val="de-DE"/>
          </w:rPr>
          <w:t>p.pachulska-wojdak@ckis.konin.pl</w:t>
        </w:r>
      </w:hyperlink>
      <w:r>
        <w:rPr>
          <w:rFonts w:ascii="Calibri" w:hAnsi="Calibri" w:cs="Calibri"/>
          <w:b/>
          <w:color w:val="0000FF"/>
          <w:lang w:val="de-DE"/>
        </w:rPr>
        <w:t xml:space="preserve">, </w:t>
      </w:r>
      <w:r w:rsidRPr="00FD04FB">
        <w:rPr>
          <w:rFonts w:ascii="Calibri" w:hAnsi="Calibri" w:cs="Calibri"/>
        </w:rPr>
        <w:t>tel. 63  243 63 50, w godz. od 8.00 do 16.00.</w:t>
      </w:r>
    </w:p>
    <w:p w:rsidR="004B232B" w:rsidRPr="00FD04FB" w:rsidRDefault="004B232B" w:rsidP="004B232B">
      <w:pPr>
        <w:jc w:val="both"/>
        <w:rPr>
          <w:rFonts w:ascii="Calibri" w:hAnsi="Calibri" w:cs="Calibri"/>
        </w:rPr>
      </w:pPr>
    </w:p>
    <w:p w:rsidR="004B232B" w:rsidRPr="00FD04FB" w:rsidRDefault="004B232B" w:rsidP="004B232B">
      <w:pPr>
        <w:jc w:val="both"/>
        <w:rPr>
          <w:rFonts w:ascii="Calibri" w:hAnsi="Calibri" w:cs="Calibri"/>
          <w:b/>
          <w:color w:val="0000FF"/>
          <w:lang w:val="de-DE"/>
        </w:rPr>
      </w:pPr>
    </w:p>
    <w:p w:rsidR="004B232B" w:rsidRPr="00FD04FB" w:rsidRDefault="004B232B" w:rsidP="004B232B">
      <w:pPr>
        <w:jc w:val="both"/>
        <w:rPr>
          <w:rFonts w:ascii="Calibri" w:hAnsi="Calibri" w:cs="Calibri"/>
          <w:b/>
          <w:color w:val="0000FF"/>
          <w:lang w:val="de-DE"/>
        </w:rPr>
      </w:pPr>
    </w:p>
    <w:p w:rsidR="004B232B" w:rsidRPr="00FD04FB" w:rsidRDefault="004B232B" w:rsidP="004B232B">
      <w:pPr>
        <w:jc w:val="both"/>
        <w:rPr>
          <w:rFonts w:ascii="Calibri" w:hAnsi="Calibri" w:cs="Calibri"/>
        </w:rPr>
      </w:pPr>
    </w:p>
    <w:p w:rsidR="004B232B" w:rsidRPr="002823A7" w:rsidRDefault="004B232B" w:rsidP="004B232B">
      <w:pPr>
        <w:pStyle w:val="Tytu"/>
        <w:rPr>
          <w:bCs/>
          <w:sz w:val="18"/>
          <w:szCs w:val="18"/>
        </w:rPr>
      </w:pPr>
      <w:r w:rsidRPr="002823A7">
        <w:rPr>
          <w:bCs/>
          <w:sz w:val="18"/>
          <w:szCs w:val="18"/>
        </w:rPr>
        <w:t>KARTA  ZGŁOSZENIA</w:t>
      </w:r>
    </w:p>
    <w:p w:rsidR="004B232B" w:rsidRPr="00FB27FF" w:rsidRDefault="004B232B" w:rsidP="004B232B">
      <w:pPr>
        <w:pStyle w:val="Tytu"/>
        <w:rPr>
          <w:b w:val="0"/>
          <w:bCs/>
          <w:sz w:val="20"/>
        </w:rPr>
      </w:pPr>
      <w:r w:rsidRPr="00FB27FF">
        <w:rPr>
          <w:b w:val="0"/>
          <w:bCs/>
          <w:sz w:val="20"/>
        </w:rPr>
        <w:t xml:space="preserve">„PRZESTRZENIE WYOBRAŹNI” </w:t>
      </w:r>
    </w:p>
    <w:p w:rsidR="004B232B" w:rsidRPr="00FB27FF" w:rsidRDefault="004B232B" w:rsidP="004B232B">
      <w:pPr>
        <w:spacing w:line="360" w:lineRule="exact"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45</w:t>
      </w:r>
      <w:r w:rsidRPr="00FB27FF">
        <w:rPr>
          <w:rFonts w:ascii="Arial" w:hAnsi="Arial" w:cs="Arial"/>
          <w:b/>
          <w:bCs/>
          <w:sz w:val="20"/>
          <w:szCs w:val="20"/>
        </w:rPr>
        <w:t>.  KONFRONTACJE TEATRÓW DZIECIĘCYCH</w:t>
      </w:r>
      <w:r w:rsidRPr="00FB27FF"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:rsidR="004B232B" w:rsidRPr="00FB27FF" w:rsidRDefault="004B232B" w:rsidP="004B232B">
      <w:pPr>
        <w:spacing w:line="360" w:lineRule="exac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 kwietnia  2024</w:t>
      </w:r>
      <w:r w:rsidRPr="00FB27FF">
        <w:rPr>
          <w:rFonts w:ascii="Arial" w:hAnsi="Arial" w:cs="Arial"/>
          <w:b/>
          <w:bCs/>
          <w:sz w:val="20"/>
          <w:szCs w:val="20"/>
        </w:rPr>
        <w:t xml:space="preserve"> r. Gminny Ośrodek Kultury w Kłodawie </w:t>
      </w:r>
    </w:p>
    <w:p w:rsidR="004B232B" w:rsidRPr="00FB27FF" w:rsidRDefault="004B232B" w:rsidP="004B232B">
      <w:pPr>
        <w:pStyle w:val="Nagwek1"/>
        <w:rPr>
          <w:rFonts w:ascii="Arial" w:hAnsi="Arial" w:cs="Arial"/>
          <w:bCs/>
          <w:sz w:val="20"/>
        </w:rPr>
      </w:pPr>
    </w:p>
    <w:p w:rsidR="004B232B" w:rsidRDefault="004B232B" w:rsidP="004B232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NAZWA </w:t>
      </w:r>
      <w:r w:rsidRPr="00FB27FF">
        <w:rPr>
          <w:rFonts w:ascii="Arial" w:hAnsi="Arial" w:cs="Arial"/>
          <w:sz w:val="20"/>
          <w:szCs w:val="20"/>
        </w:rPr>
        <w:t>ZESPOŁU 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</w:p>
    <w:p w:rsidR="004B232B" w:rsidRPr="00FB27FF" w:rsidRDefault="004B232B" w:rsidP="004B232B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4B232B" w:rsidRPr="00FB27FF" w:rsidRDefault="004B232B" w:rsidP="004B232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B27FF">
        <w:rPr>
          <w:rFonts w:ascii="Arial" w:hAnsi="Arial" w:cs="Arial"/>
          <w:sz w:val="20"/>
          <w:szCs w:val="20"/>
        </w:rPr>
        <w:t>FORMA TEATRALNA.........................................................................................................................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</w:t>
      </w:r>
    </w:p>
    <w:p w:rsidR="004B232B" w:rsidRPr="00FB27FF" w:rsidRDefault="004B232B" w:rsidP="004B232B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4B232B" w:rsidRDefault="004B232B" w:rsidP="004B232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B27FF">
        <w:rPr>
          <w:rFonts w:ascii="Arial" w:hAnsi="Arial" w:cs="Arial"/>
          <w:sz w:val="20"/>
          <w:szCs w:val="20"/>
        </w:rPr>
        <w:t>INSTYTUCJA PATRONUJĄCA (nazwa, adres, telefon) ....................................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</w:p>
    <w:p w:rsidR="004B232B" w:rsidRDefault="004B232B" w:rsidP="004B232B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4B232B" w:rsidRPr="00FB27FF" w:rsidRDefault="004B232B" w:rsidP="004B232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4B232B" w:rsidRPr="00FB27FF" w:rsidRDefault="004B232B" w:rsidP="004B232B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4B232B" w:rsidRPr="00FB27FF" w:rsidRDefault="004B232B" w:rsidP="004B23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27FF">
        <w:rPr>
          <w:rFonts w:ascii="Arial" w:hAnsi="Arial" w:cs="Arial"/>
          <w:sz w:val="20"/>
          <w:szCs w:val="20"/>
        </w:rPr>
        <w:t>TYTUŁ PRZEDSTAWIENIA………………………………………………………………………………………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FB27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</w:t>
      </w:r>
    </w:p>
    <w:p w:rsidR="004B232B" w:rsidRPr="00FB27FF" w:rsidRDefault="004B232B" w:rsidP="004B23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27FF">
        <w:rPr>
          <w:rFonts w:ascii="Arial" w:hAnsi="Arial" w:cs="Arial"/>
          <w:sz w:val="20"/>
          <w:szCs w:val="20"/>
        </w:rPr>
        <w:t>AUTOR SZTUKI  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</w:t>
      </w:r>
    </w:p>
    <w:p w:rsidR="004B232B" w:rsidRPr="00FB27FF" w:rsidRDefault="004B232B" w:rsidP="004B23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27FF">
        <w:rPr>
          <w:rFonts w:ascii="Arial" w:hAnsi="Arial" w:cs="Arial"/>
          <w:sz w:val="20"/>
          <w:szCs w:val="20"/>
        </w:rPr>
        <w:lastRenderedPageBreak/>
        <w:t>AUTOR ADAPTACJI 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</w:t>
      </w:r>
    </w:p>
    <w:p w:rsidR="004B232B" w:rsidRDefault="004B232B" w:rsidP="004B23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27FF">
        <w:rPr>
          <w:rFonts w:ascii="Arial" w:hAnsi="Arial" w:cs="Arial"/>
          <w:sz w:val="20"/>
          <w:szCs w:val="20"/>
        </w:rPr>
        <w:t>IMIĘ I NAZWISKO INSTRUKTORA, TEL. KONTAKTOWY, E-MAIL...................................................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</w:p>
    <w:p w:rsidR="004B232B" w:rsidRPr="00FB27FF" w:rsidRDefault="004B232B" w:rsidP="004B23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:rsidR="004B232B" w:rsidRDefault="004B232B" w:rsidP="004B23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27FF">
        <w:rPr>
          <w:rFonts w:ascii="Arial" w:hAnsi="Arial" w:cs="Arial"/>
          <w:sz w:val="20"/>
          <w:szCs w:val="20"/>
        </w:rPr>
        <w:t>AUTOR SCENOGRAFII  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</w:t>
      </w:r>
    </w:p>
    <w:p w:rsidR="004B232B" w:rsidRPr="00FB27FF" w:rsidRDefault="004B232B" w:rsidP="004B23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OPRACOWANIA MUZYCZ</w:t>
      </w:r>
      <w:r>
        <w:rPr>
          <w:rFonts w:ascii="Arial" w:hAnsi="Arial" w:cs="Arial"/>
          <w:sz w:val="20"/>
          <w:szCs w:val="20"/>
        </w:rPr>
        <w:t>NEGO………………………………………………………………….</w:t>
      </w:r>
    </w:p>
    <w:p w:rsidR="004B232B" w:rsidRPr="00FB27FF" w:rsidRDefault="004B232B" w:rsidP="004B232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B27FF">
        <w:rPr>
          <w:rFonts w:ascii="Arial" w:hAnsi="Arial" w:cs="Arial"/>
          <w:sz w:val="20"/>
          <w:szCs w:val="20"/>
        </w:rPr>
        <w:t>CZAS TRWANIA SPEKTAKLU (do 20 min.) 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</w:t>
      </w:r>
    </w:p>
    <w:p w:rsidR="004B232B" w:rsidRPr="00FB27FF" w:rsidRDefault="004B232B" w:rsidP="004B232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B27FF">
        <w:rPr>
          <w:rFonts w:ascii="Arial" w:hAnsi="Arial" w:cs="Arial"/>
          <w:sz w:val="20"/>
          <w:szCs w:val="20"/>
        </w:rPr>
        <w:t xml:space="preserve">LICZBA </w:t>
      </w:r>
      <w:r>
        <w:rPr>
          <w:rFonts w:ascii="Arial" w:hAnsi="Arial" w:cs="Arial"/>
          <w:sz w:val="20"/>
          <w:szCs w:val="20"/>
        </w:rPr>
        <w:t xml:space="preserve"> I WIEK </w:t>
      </w:r>
      <w:r w:rsidRPr="00FB27FF">
        <w:rPr>
          <w:rFonts w:ascii="Arial" w:hAnsi="Arial" w:cs="Arial"/>
          <w:sz w:val="20"/>
          <w:szCs w:val="20"/>
        </w:rPr>
        <w:t>OSÓB WYSTĘPUJĄCYCH 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</w:t>
      </w:r>
    </w:p>
    <w:p w:rsidR="004B232B" w:rsidRPr="00FB27FF" w:rsidRDefault="004B232B" w:rsidP="004B232B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4B232B" w:rsidRPr="00FB27FF" w:rsidRDefault="004B232B" w:rsidP="004B232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B27FF">
        <w:rPr>
          <w:rFonts w:ascii="Arial" w:hAnsi="Arial" w:cs="Arial"/>
          <w:sz w:val="20"/>
          <w:szCs w:val="20"/>
        </w:rPr>
        <w:t>LICZBA OSÓB TOWARZYSZĄCYCH  KORZYS</w:t>
      </w:r>
      <w:r>
        <w:rPr>
          <w:rFonts w:ascii="Arial" w:hAnsi="Arial" w:cs="Arial"/>
          <w:sz w:val="20"/>
          <w:szCs w:val="20"/>
        </w:rPr>
        <w:t>TAJĄCYCH Z POSIŁKU……………………………..</w:t>
      </w:r>
    </w:p>
    <w:p w:rsidR="004B232B" w:rsidRPr="00FB27FF" w:rsidRDefault="004B232B" w:rsidP="004B232B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4B232B" w:rsidRDefault="004B232B" w:rsidP="004B23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27FF">
        <w:rPr>
          <w:rFonts w:ascii="Arial" w:hAnsi="Arial" w:cs="Arial"/>
          <w:sz w:val="20"/>
          <w:szCs w:val="20"/>
        </w:rPr>
        <w:t>POTRZEBY TECHNICZNE (światło, nagłośnienie) ............................................................................</w:t>
      </w:r>
    </w:p>
    <w:p w:rsidR="004B232B" w:rsidRDefault="004B232B" w:rsidP="004B23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Proszę o wystawienie faktury VAT</w:t>
      </w:r>
      <w:r>
        <w:rPr>
          <w:rFonts w:ascii="Arial" w:hAnsi="Arial" w:cs="Arial"/>
          <w:sz w:val="20"/>
          <w:szCs w:val="20"/>
        </w:rPr>
        <w:t xml:space="preserve">            TAK </w:t>
      </w:r>
      <w:r>
        <w:rPr>
          <w:rFonts w:ascii="Arial" w:hAnsi="Arial" w:cs="Arial"/>
          <w:sz w:val="20"/>
          <w:szCs w:val="20"/>
        </w:rPr>
        <w:sym w:font="Wingdings 2" w:char="F0A3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NIE </w:t>
      </w:r>
      <w:r>
        <w:rPr>
          <w:rFonts w:ascii="Arial" w:hAnsi="Arial" w:cs="Arial"/>
          <w:sz w:val="20"/>
          <w:szCs w:val="20"/>
        </w:rPr>
        <w:sym w:font="Wingdings 2" w:char="F0A3"/>
      </w:r>
    </w:p>
    <w:p w:rsidR="004B232B" w:rsidRDefault="004B232B" w:rsidP="004B23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 faktury………………………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:rsidR="004B232B" w:rsidRDefault="004B232B" w:rsidP="004B23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4B232B" w:rsidRPr="00FB27FF" w:rsidRDefault="004B232B" w:rsidP="004B23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4B232B" w:rsidRPr="00FB27FF" w:rsidRDefault="004B232B" w:rsidP="004B23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WŁAŚCICIEL I NUMER RACHUNKU BANKOWEGO, NA KTÓ</w:t>
      </w:r>
      <w:r w:rsidRPr="00FB27FF">
        <w:rPr>
          <w:rFonts w:ascii="Arial" w:hAnsi="Arial" w:cs="Arial"/>
          <w:sz w:val="20"/>
          <w:szCs w:val="20"/>
        </w:rPr>
        <w:t>RY ZOSTANIE WPŁACONA NAGRODA</w:t>
      </w:r>
    </w:p>
    <w:p w:rsidR="004B232B" w:rsidRDefault="004B232B" w:rsidP="004B232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B232B" w:rsidRPr="00FB27FF" w:rsidRDefault="004B232B" w:rsidP="004B232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B27FF">
        <w:rPr>
          <w:rFonts w:ascii="Arial" w:hAnsi="Arial" w:cs="Arial"/>
          <w:sz w:val="20"/>
          <w:szCs w:val="20"/>
        </w:rPr>
        <w:t>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bookmarkStart w:id="0" w:name="_GoBack"/>
      <w:bookmarkEnd w:id="0"/>
    </w:p>
    <w:p w:rsidR="004B232B" w:rsidRDefault="004B232B" w:rsidP="004B232B">
      <w:pPr>
        <w:ind w:left="-5"/>
        <w:rPr>
          <w:rFonts w:ascii="Arial" w:hAnsi="Arial" w:cs="Arial"/>
          <w:sz w:val="20"/>
          <w:szCs w:val="20"/>
        </w:rPr>
      </w:pPr>
    </w:p>
    <w:p w:rsidR="004B232B" w:rsidRPr="00D57090" w:rsidRDefault="004B232B" w:rsidP="004B232B">
      <w:pPr>
        <w:ind w:left="-5"/>
        <w:rPr>
          <w:rFonts w:ascii="Arial" w:hAnsi="Arial" w:cs="Arial"/>
          <w:sz w:val="18"/>
          <w:szCs w:val="18"/>
        </w:rPr>
      </w:pPr>
      <w:r w:rsidRPr="00D57090">
        <w:rPr>
          <w:rFonts w:ascii="Arial" w:hAnsi="Arial" w:cs="Arial"/>
          <w:sz w:val="18"/>
          <w:szCs w:val="18"/>
        </w:rPr>
        <w:t>Wyrażam zgodę na rejestrację mojego wizerunku na współcześnie dostępne nośniki obrazów i dźwięków oraz możliwość wykorzystania go przez Organizatora w celach informacyjnych, promocyjnych i edukacyjnych – bez roszczeń finansowych z tym związanych oraz na przetwarzanie moich danych osobowych w ww. zakresie przez Centrum Kultury i Sztuki w Koninie.</w:t>
      </w:r>
    </w:p>
    <w:p w:rsidR="004B232B" w:rsidRPr="00D57090" w:rsidRDefault="004B232B" w:rsidP="004B232B">
      <w:pPr>
        <w:spacing w:line="259" w:lineRule="auto"/>
        <w:rPr>
          <w:rFonts w:ascii="Arial" w:hAnsi="Arial" w:cs="Arial"/>
          <w:sz w:val="18"/>
          <w:szCs w:val="18"/>
        </w:rPr>
      </w:pPr>
      <w:r w:rsidRPr="00D57090">
        <w:rPr>
          <w:rFonts w:ascii="Arial" w:hAnsi="Arial" w:cs="Arial"/>
          <w:sz w:val="18"/>
          <w:szCs w:val="18"/>
        </w:rPr>
        <w:t xml:space="preserve"> </w:t>
      </w:r>
    </w:p>
    <w:p w:rsidR="004B232B" w:rsidRPr="00D57090" w:rsidRDefault="004B232B" w:rsidP="004B232B">
      <w:pPr>
        <w:spacing w:line="259" w:lineRule="auto"/>
        <w:rPr>
          <w:sz w:val="18"/>
          <w:szCs w:val="18"/>
        </w:rPr>
      </w:pPr>
      <w:r w:rsidRPr="00D57090">
        <w:rPr>
          <w:sz w:val="18"/>
          <w:szCs w:val="18"/>
        </w:rPr>
        <w:t xml:space="preserve"> </w:t>
      </w:r>
      <w:r w:rsidRPr="00D57090">
        <w:rPr>
          <w:sz w:val="18"/>
          <w:szCs w:val="18"/>
        </w:rPr>
        <w:tab/>
        <w:t xml:space="preserve"> </w:t>
      </w:r>
      <w:r w:rsidRPr="00D57090">
        <w:rPr>
          <w:sz w:val="18"/>
          <w:szCs w:val="18"/>
        </w:rPr>
        <w:tab/>
        <w:t xml:space="preserve"> </w:t>
      </w:r>
      <w:r w:rsidRPr="00D57090">
        <w:rPr>
          <w:sz w:val="18"/>
          <w:szCs w:val="18"/>
        </w:rPr>
        <w:tab/>
        <w:t xml:space="preserve"> </w:t>
      </w:r>
      <w:r w:rsidRPr="00D57090">
        <w:rPr>
          <w:sz w:val="18"/>
          <w:szCs w:val="18"/>
        </w:rPr>
        <w:tab/>
        <w:t xml:space="preserve"> </w:t>
      </w:r>
      <w:r w:rsidRPr="00D57090">
        <w:rPr>
          <w:sz w:val="18"/>
          <w:szCs w:val="18"/>
        </w:rPr>
        <w:tab/>
        <w:t xml:space="preserve"> </w:t>
      </w:r>
      <w:r w:rsidRPr="00D57090">
        <w:rPr>
          <w:sz w:val="18"/>
          <w:szCs w:val="18"/>
        </w:rPr>
        <w:tab/>
        <w:t xml:space="preserve"> </w:t>
      </w:r>
      <w:r w:rsidRPr="00D57090">
        <w:rPr>
          <w:sz w:val="18"/>
          <w:szCs w:val="18"/>
        </w:rPr>
        <w:tab/>
        <w:t xml:space="preserve"> </w:t>
      </w:r>
      <w:r w:rsidRPr="00D57090">
        <w:rPr>
          <w:sz w:val="18"/>
          <w:szCs w:val="18"/>
        </w:rPr>
        <w:tab/>
        <w:t xml:space="preserve"> </w:t>
      </w:r>
      <w:r w:rsidRPr="00D57090">
        <w:rPr>
          <w:sz w:val="18"/>
          <w:szCs w:val="18"/>
        </w:rPr>
        <w:tab/>
        <w:t xml:space="preserve"> </w:t>
      </w:r>
      <w:r w:rsidRPr="00D57090">
        <w:rPr>
          <w:sz w:val="18"/>
          <w:szCs w:val="18"/>
        </w:rPr>
        <w:tab/>
        <w:t xml:space="preserve"> </w:t>
      </w:r>
      <w:r w:rsidRPr="00D57090">
        <w:rPr>
          <w:sz w:val="18"/>
          <w:szCs w:val="18"/>
        </w:rPr>
        <w:tab/>
        <w:t xml:space="preserve"> </w:t>
      </w:r>
    </w:p>
    <w:p w:rsidR="004B232B" w:rsidRPr="00D57090" w:rsidRDefault="004B232B" w:rsidP="004B232B">
      <w:pPr>
        <w:ind w:left="-5"/>
        <w:rPr>
          <w:rFonts w:ascii="Arial" w:hAnsi="Arial" w:cs="Arial"/>
          <w:sz w:val="18"/>
          <w:szCs w:val="18"/>
        </w:rPr>
      </w:pPr>
      <w:r w:rsidRPr="00D57090">
        <w:rPr>
          <w:sz w:val="18"/>
          <w:szCs w:val="18"/>
        </w:rPr>
        <w:t xml:space="preserve"> </w:t>
      </w:r>
      <w:r w:rsidRPr="00D57090">
        <w:rPr>
          <w:sz w:val="18"/>
          <w:szCs w:val="18"/>
        </w:rPr>
        <w:tab/>
        <w:t xml:space="preserve"> </w:t>
      </w:r>
      <w:r w:rsidRPr="00D57090">
        <w:rPr>
          <w:sz w:val="18"/>
          <w:szCs w:val="18"/>
        </w:rPr>
        <w:tab/>
        <w:t xml:space="preserve">  </w:t>
      </w:r>
      <w:r w:rsidRPr="00D57090">
        <w:rPr>
          <w:sz w:val="18"/>
          <w:szCs w:val="18"/>
        </w:rPr>
        <w:tab/>
        <w:t xml:space="preserve"> </w:t>
      </w:r>
      <w:r w:rsidRPr="00D57090">
        <w:rPr>
          <w:sz w:val="18"/>
          <w:szCs w:val="18"/>
        </w:rPr>
        <w:tab/>
        <w:t xml:space="preserve"> </w:t>
      </w:r>
      <w:r w:rsidRPr="00D57090">
        <w:rPr>
          <w:sz w:val="18"/>
          <w:szCs w:val="18"/>
        </w:rPr>
        <w:tab/>
        <w:t xml:space="preserve"> </w:t>
      </w:r>
      <w:r w:rsidRPr="00D57090">
        <w:rPr>
          <w:sz w:val="18"/>
          <w:szCs w:val="18"/>
        </w:rPr>
        <w:tab/>
      </w:r>
      <w:r w:rsidRPr="00D57090">
        <w:rPr>
          <w:rFonts w:ascii="Arial" w:hAnsi="Arial" w:cs="Arial"/>
          <w:sz w:val="18"/>
          <w:szCs w:val="18"/>
        </w:rPr>
        <w:t xml:space="preserve">         ……………………………………………………  </w:t>
      </w:r>
      <w:r w:rsidRPr="00D57090">
        <w:rPr>
          <w:rFonts w:ascii="Arial" w:hAnsi="Arial" w:cs="Arial"/>
          <w:sz w:val="18"/>
          <w:szCs w:val="18"/>
        </w:rPr>
        <w:tab/>
        <w:t xml:space="preserve"> </w:t>
      </w:r>
      <w:r w:rsidRPr="00D57090">
        <w:rPr>
          <w:rFonts w:ascii="Arial" w:hAnsi="Arial" w:cs="Arial"/>
          <w:sz w:val="18"/>
          <w:szCs w:val="18"/>
        </w:rPr>
        <w:tab/>
        <w:t xml:space="preserve"> </w:t>
      </w:r>
      <w:r w:rsidRPr="00D57090">
        <w:rPr>
          <w:rFonts w:ascii="Arial" w:hAnsi="Arial" w:cs="Arial"/>
          <w:sz w:val="18"/>
          <w:szCs w:val="18"/>
        </w:rPr>
        <w:tab/>
        <w:t xml:space="preserve"> </w:t>
      </w:r>
      <w:r w:rsidRPr="00D57090">
        <w:rPr>
          <w:rFonts w:ascii="Arial" w:hAnsi="Arial" w:cs="Arial"/>
          <w:sz w:val="18"/>
          <w:szCs w:val="18"/>
        </w:rPr>
        <w:tab/>
        <w:t xml:space="preserve"> </w:t>
      </w:r>
      <w:r w:rsidRPr="00D57090">
        <w:rPr>
          <w:rFonts w:ascii="Arial" w:hAnsi="Arial" w:cs="Arial"/>
          <w:sz w:val="18"/>
          <w:szCs w:val="18"/>
        </w:rPr>
        <w:tab/>
        <w:t xml:space="preserve"> </w:t>
      </w:r>
      <w:r w:rsidRPr="00D57090">
        <w:rPr>
          <w:rFonts w:ascii="Arial" w:hAnsi="Arial" w:cs="Arial"/>
          <w:sz w:val="18"/>
          <w:szCs w:val="18"/>
        </w:rPr>
        <w:tab/>
        <w:t xml:space="preserve"> </w:t>
      </w:r>
      <w:r w:rsidRPr="00D57090">
        <w:rPr>
          <w:rFonts w:ascii="Arial" w:hAnsi="Arial" w:cs="Arial"/>
          <w:sz w:val="18"/>
          <w:szCs w:val="18"/>
        </w:rPr>
        <w:tab/>
        <w:t xml:space="preserve"> </w:t>
      </w:r>
      <w:r w:rsidRPr="00D57090">
        <w:rPr>
          <w:rFonts w:ascii="Arial" w:hAnsi="Arial" w:cs="Arial"/>
          <w:sz w:val="18"/>
          <w:szCs w:val="18"/>
        </w:rPr>
        <w:tab/>
        <w:t xml:space="preserve"> </w:t>
      </w:r>
      <w:r w:rsidRPr="00D57090">
        <w:rPr>
          <w:rFonts w:ascii="Arial" w:hAnsi="Arial" w:cs="Arial"/>
          <w:sz w:val="18"/>
          <w:szCs w:val="18"/>
        </w:rPr>
        <w:tab/>
        <w:t xml:space="preserve"> podpis instruktora </w:t>
      </w:r>
    </w:p>
    <w:p w:rsidR="004B232B" w:rsidRPr="00D57090" w:rsidRDefault="004B232B" w:rsidP="004B232B">
      <w:pPr>
        <w:spacing w:line="259" w:lineRule="auto"/>
        <w:rPr>
          <w:rFonts w:ascii="Arial" w:hAnsi="Arial" w:cs="Arial"/>
          <w:sz w:val="18"/>
          <w:szCs w:val="18"/>
        </w:rPr>
      </w:pPr>
      <w:r w:rsidRPr="00D57090">
        <w:rPr>
          <w:rFonts w:ascii="Arial" w:hAnsi="Arial" w:cs="Arial"/>
          <w:sz w:val="18"/>
          <w:szCs w:val="18"/>
        </w:rPr>
        <w:t xml:space="preserve"> </w:t>
      </w:r>
    </w:p>
    <w:p w:rsidR="004B232B" w:rsidRPr="00D57090" w:rsidRDefault="004B232B" w:rsidP="004B232B">
      <w:pPr>
        <w:ind w:left="-5"/>
        <w:rPr>
          <w:sz w:val="18"/>
          <w:szCs w:val="18"/>
        </w:rPr>
      </w:pPr>
    </w:p>
    <w:p w:rsidR="004B232B" w:rsidRPr="00D57090" w:rsidRDefault="004B232B" w:rsidP="004B232B">
      <w:pPr>
        <w:spacing w:after="3" w:line="259" w:lineRule="auto"/>
        <w:ind w:right="22"/>
        <w:rPr>
          <w:rFonts w:ascii="Arial" w:hAnsi="Arial" w:cs="Arial"/>
          <w:sz w:val="18"/>
          <w:szCs w:val="18"/>
        </w:rPr>
      </w:pPr>
      <w:r w:rsidRPr="00D57090">
        <w:rPr>
          <w:rFonts w:ascii="Arial" w:hAnsi="Arial" w:cs="Arial"/>
          <w:sz w:val="18"/>
          <w:szCs w:val="18"/>
        </w:rPr>
        <w:t>Informujemy, iż Centrum Kultury i Sztuki w Koninie jest administratorem Państwa danych osobowych. Jeżeli chcecie Państwo zapoznać się ze sposobem ich przetwarzania lub go zmienić, możecie to zrobić, wchodząc na stronę www.ckis.konin.pl i klikając linki http://www.ckis.konin.pl/wp-content/uploads/Zasady-przetwarzania-danych-osobowych.pdf i http://www.ckis.konin.pl/wp-content/uploads/Formularz-Rozporzadzania-Danymi-Osobowymi.pdf.</w:t>
      </w:r>
    </w:p>
    <w:p w:rsidR="004B232B" w:rsidRPr="00D57090" w:rsidRDefault="004B232B" w:rsidP="004B232B">
      <w:pPr>
        <w:spacing w:line="240" w:lineRule="exact"/>
        <w:rPr>
          <w:rFonts w:ascii="Arial" w:hAnsi="Arial" w:cs="Arial"/>
          <w:sz w:val="18"/>
          <w:szCs w:val="18"/>
        </w:rPr>
      </w:pPr>
    </w:p>
    <w:p w:rsidR="00C83128" w:rsidRDefault="00C83128"/>
    <w:sectPr w:rsidR="00C83128" w:rsidSect="00E6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al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C6869"/>
    <w:multiLevelType w:val="hybridMultilevel"/>
    <w:tmpl w:val="C33099A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BE3"/>
    <w:rsid w:val="00112BE3"/>
    <w:rsid w:val="004B232B"/>
    <w:rsid w:val="00C8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CA677-DE96-4CC9-9092-5A6BE3F1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23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B232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Avalon" w:hAnsi="Avalon"/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232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B232B"/>
    <w:rPr>
      <w:rFonts w:ascii="Avalon" w:eastAsia="Times New Roman" w:hAnsi="Avalo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232B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4B232B"/>
    <w:pPr>
      <w:overflowPunct w:val="0"/>
      <w:autoSpaceDE w:val="0"/>
      <w:autoSpaceDN w:val="0"/>
      <w:adjustRightInd w:val="0"/>
      <w:ind w:left="1416" w:firstLine="708"/>
      <w:textAlignment w:val="baseline"/>
    </w:pPr>
    <w:rPr>
      <w:rFonts w:ascii="Avalon" w:hAnsi="Avalon"/>
      <w:b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B232B"/>
    <w:rPr>
      <w:rFonts w:ascii="Avalon" w:eastAsia="Times New Roman" w:hAnsi="Avalo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4B232B"/>
    <w:pPr>
      <w:jc w:val="center"/>
    </w:pPr>
    <w:rPr>
      <w:rFonts w:ascii="Arial" w:hAnsi="Arial" w:cs="Arial"/>
      <w:b/>
      <w:color w:val="FF0000"/>
      <w:sz w:val="32"/>
    </w:rPr>
  </w:style>
  <w:style w:type="character" w:customStyle="1" w:styleId="TytuZnak">
    <w:name w:val="Tytuł Znak"/>
    <w:basedOn w:val="Domylnaczcionkaakapitu"/>
    <w:link w:val="Tytu"/>
    <w:rsid w:val="004B232B"/>
    <w:rPr>
      <w:rFonts w:ascii="Arial" w:eastAsia="Times New Roman" w:hAnsi="Arial" w:cs="Arial"/>
      <w:b/>
      <w:color w:val="FF0000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B23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232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4B23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pachulska-wojdak@ckis.koni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kis.kon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pachulska-wojdak@ckis.konin.pl" TargetMode="External"/><Relationship Id="rId5" Type="http://schemas.openxmlformats.org/officeDocument/2006/relationships/hyperlink" Target="https://www.ckis.konin.pl/strefa-zajec-nowa-forma-zapisow-na-zajecia-artystyczn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993</Words>
  <Characters>5961</Characters>
  <Application>Microsoft Office Word</Application>
  <DocSecurity>0</DocSecurity>
  <Lines>49</Lines>
  <Paragraphs>13</Paragraphs>
  <ScaleCrop>false</ScaleCrop>
  <Company>Hewlett-Packard</Company>
  <LinksUpToDate>false</LinksUpToDate>
  <CharactersWithSpaces>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Pachulska</dc:creator>
  <cp:keywords/>
  <dc:description/>
  <cp:lastModifiedBy>Paulina Pachulska</cp:lastModifiedBy>
  <cp:revision>2</cp:revision>
  <dcterms:created xsi:type="dcterms:W3CDTF">2024-01-11T11:33:00Z</dcterms:created>
  <dcterms:modified xsi:type="dcterms:W3CDTF">2024-01-11T11:41:00Z</dcterms:modified>
</cp:coreProperties>
</file>