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9CE72" w14:textId="45C04A81" w:rsidR="00834F7E" w:rsidRDefault="00834F7E" w:rsidP="00834F7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34F7E">
        <w:rPr>
          <w:rFonts w:ascii="Calibri" w:hAnsi="Calibri" w:cs="Calibri"/>
          <w:b/>
          <w:bCs/>
          <w:sz w:val="28"/>
          <w:szCs w:val="28"/>
        </w:rPr>
        <w:t>Regulamin zajęć chóru dziecięco</w:t>
      </w:r>
      <w:r w:rsidRPr="00834F7E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34F7E">
        <w:rPr>
          <w:rFonts w:ascii="Calibri" w:hAnsi="Calibri" w:cs="Calibri"/>
          <w:b/>
          <w:bCs/>
          <w:sz w:val="28"/>
          <w:szCs w:val="28"/>
        </w:rPr>
        <w:t>–</w:t>
      </w:r>
      <w:r w:rsidRPr="00834F7E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34F7E">
        <w:rPr>
          <w:rFonts w:ascii="Calibri" w:hAnsi="Calibri" w:cs="Calibri"/>
          <w:b/>
          <w:bCs/>
          <w:sz w:val="28"/>
          <w:szCs w:val="28"/>
        </w:rPr>
        <w:t>młodzieżowego „MeloMelody”</w:t>
      </w:r>
    </w:p>
    <w:p w14:paraId="2D8D97F6" w14:textId="77777777" w:rsidR="00834F7E" w:rsidRPr="00834F7E" w:rsidRDefault="00834F7E" w:rsidP="00834F7E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EB1C15B" w14:textId="2C0B7BBB" w:rsidR="00834F7E" w:rsidRPr="00834F7E" w:rsidRDefault="00834F7E" w:rsidP="00834F7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34F7E">
        <w:rPr>
          <w:rFonts w:ascii="Calibri" w:hAnsi="Calibri" w:cs="Calibri"/>
          <w:b/>
          <w:bCs/>
          <w:sz w:val="28"/>
          <w:szCs w:val="28"/>
        </w:rPr>
        <w:t>§1 Postanowienia ogólne</w:t>
      </w:r>
    </w:p>
    <w:p w14:paraId="3453A703" w14:textId="56F29A66" w:rsidR="00834F7E" w:rsidRPr="00834F7E" w:rsidRDefault="00834F7E" w:rsidP="00834F7E">
      <w:pPr>
        <w:numPr>
          <w:ilvl w:val="0"/>
          <w:numId w:val="1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Niniejszy regulamin określa zasady organizacji zajęć chóru dziecięco</w:t>
      </w:r>
      <w:r>
        <w:rPr>
          <w:rFonts w:ascii="Calibri" w:hAnsi="Calibri" w:cs="Calibri"/>
        </w:rPr>
        <w:t xml:space="preserve"> </w:t>
      </w:r>
      <w:r w:rsidRPr="00834F7E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834F7E">
        <w:rPr>
          <w:rFonts w:ascii="Calibri" w:hAnsi="Calibri" w:cs="Calibri"/>
        </w:rPr>
        <w:t>młodzieżowego „MeloMelody”, warunki uczestnictwa oraz zasady odpłatności. </w:t>
      </w:r>
    </w:p>
    <w:p w14:paraId="083AE7C0" w14:textId="75165558" w:rsidR="00834F7E" w:rsidRPr="00834F7E" w:rsidRDefault="00834F7E" w:rsidP="00834F7E">
      <w:pPr>
        <w:numPr>
          <w:ilvl w:val="0"/>
          <w:numId w:val="2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Organizatorem zajęć jest </w:t>
      </w:r>
      <w:r w:rsidRPr="00834F7E">
        <w:rPr>
          <w:rFonts w:ascii="Calibri" w:hAnsi="Calibri" w:cs="Calibri"/>
          <w:b/>
          <w:bCs/>
        </w:rPr>
        <w:t>Starogardzkie Centrum Kultury (SCK)</w:t>
      </w:r>
      <w:r w:rsidRPr="00834F7E">
        <w:rPr>
          <w:rFonts w:ascii="Calibri" w:hAnsi="Calibri" w:cs="Calibri"/>
        </w:rPr>
        <w:t> z siedzibą przy Al. Jana Pawła II 3, 83</w:t>
      </w:r>
      <w:r>
        <w:rPr>
          <w:rFonts w:ascii="Calibri" w:hAnsi="Calibri" w:cs="Calibri"/>
        </w:rPr>
        <w:t xml:space="preserve"> – </w:t>
      </w:r>
      <w:r w:rsidRPr="00834F7E">
        <w:rPr>
          <w:rFonts w:ascii="Calibri" w:hAnsi="Calibri" w:cs="Calibri"/>
        </w:rPr>
        <w:t>200 Starogard Gdański. </w:t>
      </w:r>
    </w:p>
    <w:p w14:paraId="56D95311" w14:textId="77777777" w:rsidR="00834F7E" w:rsidRPr="00834F7E" w:rsidRDefault="00834F7E" w:rsidP="00834F7E">
      <w:pPr>
        <w:numPr>
          <w:ilvl w:val="0"/>
          <w:numId w:val="3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Zajęcia odbywają się zgodnie z harmonogramem ustalonym przez Organizatora, w jego siedzibie lub innych wskazanych lokalizacjach. </w:t>
      </w:r>
    </w:p>
    <w:p w14:paraId="6A54945B" w14:textId="341EA94C" w:rsidR="00834F7E" w:rsidRPr="00834F7E" w:rsidRDefault="00834F7E" w:rsidP="00834F7E">
      <w:pPr>
        <w:numPr>
          <w:ilvl w:val="0"/>
          <w:numId w:val="4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Zajęcia trwają od dnia podpisania umowy do dnia </w:t>
      </w:r>
      <w:r w:rsidR="00322834">
        <w:rPr>
          <w:rFonts w:ascii="Calibri" w:hAnsi="Calibri" w:cs="Calibri"/>
          <w:b/>
          <w:bCs/>
        </w:rPr>
        <w:t>30</w:t>
      </w:r>
      <w:r w:rsidRPr="00834F7E">
        <w:rPr>
          <w:rFonts w:ascii="Calibri" w:hAnsi="Calibri" w:cs="Calibri"/>
          <w:b/>
          <w:bCs/>
        </w:rPr>
        <w:t xml:space="preserve"> czerwca 202</w:t>
      </w:r>
      <w:r>
        <w:rPr>
          <w:rFonts w:ascii="Calibri" w:hAnsi="Calibri" w:cs="Calibri"/>
          <w:b/>
          <w:bCs/>
        </w:rPr>
        <w:t>7</w:t>
      </w:r>
      <w:r w:rsidRPr="00834F7E">
        <w:rPr>
          <w:rFonts w:ascii="Calibri" w:hAnsi="Calibri" w:cs="Calibri"/>
          <w:b/>
          <w:bCs/>
        </w:rPr>
        <w:t xml:space="preserve"> r.</w:t>
      </w:r>
      <w:r w:rsidRPr="00834F7E">
        <w:rPr>
          <w:rFonts w:ascii="Calibri" w:hAnsi="Calibri" w:cs="Calibri"/>
        </w:rPr>
        <w:t> </w:t>
      </w:r>
    </w:p>
    <w:p w14:paraId="49CC5773" w14:textId="77777777" w:rsidR="00834F7E" w:rsidRPr="00834F7E" w:rsidRDefault="00834F7E" w:rsidP="00834F7E">
      <w:pPr>
        <w:numPr>
          <w:ilvl w:val="0"/>
          <w:numId w:val="5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Instruktorem chóru jest </w:t>
      </w:r>
      <w:r w:rsidRPr="00834F7E">
        <w:rPr>
          <w:rFonts w:ascii="Calibri" w:hAnsi="Calibri" w:cs="Calibri"/>
          <w:b/>
          <w:bCs/>
        </w:rPr>
        <w:t>Agata Glejt</w:t>
      </w:r>
      <w:r w:rsidRPr="00834F7E">
        <w:rPr>
          <w:rFonts w:ascii="Calibri" w:hAnsi="Calibri" w:cs="Calibri"/>
        </w:rPr>
        <w:t>. </w:t>
      </w:r>
    </w:p>
    <w:p w14:paraId="3F43C24D" w14:textId="51C2935F" w:rsidR="00834F7E" w:rsidRPr="00834F7E" w:rsidRDefault="00834F7E" w:rsidP="00834F7E">
      <w:pPr>
        <w:numPr>
          <w:ilvl w:val="0"/>
          <w:numId w:val="6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Osobą odpowiedzialną za realizację umowy ze strony SCK jest </w:t>
      </w:r>
      <w:r w:rsidRPr="00834F7E">
        <w:rPr>
          <w:rFonts w:ascii="Calibri" w:hAnsi="Calibri" w:cs="Calibri"/>
          <w:b/>
          <w:bCs/>
        </w:rPr>
        <w:t>Joanna Ilnicka</w:t>
      </w:r>
      <w:r>
        <w:rPr>
          <w:rFonts w:ascii="Calibri" w:hAnsi="Calibri" w:cs="Calibri"/>
          <w:b/>
          <w:bCs/>
        </w:rPr>
        <w:t xml:space="preserve"> – </w:t>
      </w:r>
      <w:r w:rsidRPr="00834F7E">
        <w:rPr>
          <w:rFonts w:ascii="Calibri" w:hAnsi="Calibri" w:cs="Calibri"/>
          <w:b/>
          <w:bCs/>
        </w:rPr>
        <w:t>Narloch</w:t>
      </w:r>
      <w:r w:rsidRPr="00834F7E">
        <w:rPr>
          <w:rFonts w:ascii="Calibri" w:hAnsi="Calibri" w:cs="Calibri"/>
        </w:rPr>
        <w:t>. </w:t>
      </w:r>
    </w:p>
    <w:p w14:paraId="2581D08D" w14:textId="77777777" w:rsidR="00834F7E" w:rsidRPr="00834F7E" w:rsidRDefault="00834F7E" w:rsidP="00834F7E">
      <w:pPr>
        <w:numPr>
          <w:ilvl w:val="0"/>
          <w:numId w:val="7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W zajęciach mogą brać udział wyłącznie osoby uprzednio zapisane – za pośrednictwem strony internetowej SCK lub w formie tradycyjnej – oraz które uiściły opłatę za zajęcia. </w:t>
      </w:r>
    </w:p>
    <w:p w14:paraId="002A7D21" w14:textId="77777777" w:rsidR="00834F7E" w:rsidRPr="00834F7E" w:rsidRDefault="00834F7E" w:rsidP="00834F7E">
      <w:pPr>
        <w:numPr>
          <w:ilvl w:val="0"/>
          <w:numId w:val="8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Uczestnicy niepełnoletni mogą uczestniczyć w zajęciach wyłącznie za zgodą opiekuna prawnego. </w:t>
      </w:r>
    </w:p>
    <w:p w14:paraId="790F0E89" w14:textId="77777777" w:rsidR="00834F7E" w:rsidRPr="00834F7E" w:rsidRDefault="00834F7E" w:rsidP="00834F7E">
      <w:pPr>
        <w:numPr>
          <w:ilvl w:val="0"/>
          <w:numId w:val="9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Obecność opiekunów na sali podczas zajęć regulowana jest decyzją instruktora lub pracownika SCK. </w:t>
      </w:r>
    </w:p>
    <w:p w14:paraId="51AD9CC6" w14:textId="77777777" w:rsidR="00834F7E" w:rsidRPr="00834F7E" w:rsidRDefault="00834F7E" w:rsidP="00834F7E">
      <w:pPr>
        <w:numPr>
          <w:ilvl w:val="0"/>
          <w:numId w:val="10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 Warunkiem udziału w zajęciach jest akceptacja niniejszego regulaminu i akceptacja wymaganych klauzul. </w:t>
      </w:r>
    </w:p>
    <w:p w14:paraId="0C643BAA" w14:textId="77777777" w:rsidR="00834F7E" w:rsidRPr="00834F7E" w:rsidRDefault="00834F7E" w:rsidP="00834F7E">
      <w:pPr>
        <w:numPr>
          <w:ilvl w:val="0"/>
          <w:numId w:val="11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 Uczestników obowiązuje przestrzeganie regulaminów obiektów SCK. </w:t>
      </w:r>
    </w:p>
    <w:p w14:paraId="7C51932A" w14:textId="77777777" w:rsidR="00834F7E" w:rsidRPr="00834F7E" w:rsidRDefault="00834F7E" w:rsidP="00834F7E">
      <w:pPr>
        <w:numPr>
          <w:ilvl w:val="0"/>
          <w:numId w:val="12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 O przyjęciu na zajęcia decyduje kolejność zgłoszeń. Pierwszeństwo mają osoby kontynuujące naukę w kolejnym sezonie. </w:t>
      </w:r>
    </w:p>
    <w:p w14:paraId="6087AB1E" w14:textId="77777777" w:rsidR="00834F7E" w:rsidRPr="00834F7E" w:rsidRDefault="00834F7E" w:rsidP="00834F7E">
      <w:pPr>
        <w:numPr>
          <w:ilvl w:val="0"/>
          <w:numId w:val="13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 Uczestnik może brać udział w zajęciach tylko wtedy, gdy nie wykazuje objawów chorobowych. </w:t>
      </w:r>
    </w:p>
    <w:p w14:paraId="4FBC774A" w14:textId="77777777" w:rsidR="00834F7E" w:rsidRDefault="00834F7E" w:rsidP="00834F7E">
      <w:pPr>
        <w:numPr>
          <w:ilvl w:val="0"/>
          <w:numId w:val="14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 Opiekun prawny oświadcza, że stan zdrowia dziecka umożliwia bezpieczny udział w zajęciach. </w:t>
      </w:r>
    </w:p>
    <w:p w14:paraId="00872018" w14:textId="77777777" w:rsidR="00834F7E" w:rsidRDefault="00834F7E" w:rsidP="00834F7E">
      <w:pPr>
        <w:rPr>
          <w:rFonts w:ascii="Calibri" w:hAnsi="Calibri" w:cs="Calibri"/>
        </w:rPr>
      </w:pPr>
    </w:p>
    <w:p w14:paraId="660062DB" w14:textId="77777777" w:rsidR="00834F7E" w:rsidRPr="00834F7E" w:rsidRDefault="00834F7E" w:rsidP="00834F7E">
      <w:pPr>
        <w:rPr>
          <w:rFonts w:ascii="Calibri" w:hAnsi="Calibri" w:cs="Calibri"/>
        </w:rPr>
      </w:pPr>
    </w:p>
    <w:p w14:paraId="0C39201D" w14:textId="4C15E7DC" w:rsidR="00834F7E" w:rsidRPr="00834F7E" w:rsidRDefault="00834F7E" w:rsidP="00834F7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34F7E">
        <w:rPr>
          <w:rFonts w:ascii="Calibri" w:hAnsi="Calibri" w:cs="Calibri"/>
          <w:b/>
          <w:bCs/>
          <w:sz w:val="28"/>
          <w:szCs w:val="28"/>
        </w:rPr>
        <w:lastRenderedPageBreak/>
        <w:t>§2 Opłaty</w:t>
      </w:r>
    </w:p>
    <w:p w14:paraId="06919DEE" w14:textId="349C08DE" w:rsidR="00834F7E" w:rsidRPr="00834F7E" w:rsidRDefault="00834F7E" w:rsidP="00834F7E">
      <w:pPr>
        <w:numPr>
          <w:ilvl w:val="0"/>
          <w:numId w:val="15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 xml:space="preserve">Opłata za udział w zajęciach chóru dziecięco–młodzieżowego „MeloMelody” wynosi </w:t>
      </w:r>
      <w:r>
        <w:rPr>
          <w:rFonts w:ascii="Calibri" w:hAnsi="Calibri" w:cs="Calibri"/>
          <w:b/>
          <w:bCs/>
        </w:rPr>
        <w:t>98</w:t>
      </w:r>
      <w:r w:rsidRPr="00834F7E">
        <w:rPr>
          <w:rFonts w:ascii="Calibri" w:hAnsi="Calibri" w:cs="Calibri"/>
          <w:b/>
          <w:bCs/>
        </w:rPr>
        <w:t>0,00 zł (słownie: dziewięćset złotych)</w:t>
      </w:r>
      <w:r w:rsidRPr="00834F7E">
        <w:rPr>
          <w:rFonts w:ascii="Calibri" w:hAnsi="Calibri" w:cs="Calibri"/>
        </w:rPr>
        <w:t> za cały okres trwania zajęć (od września 202</w:t>
      </w:r>
      <w:r>
        <w:rPr>
          <w:rFonts w:ascii="Calibri" w:hAnsi="Calibri" w:cs="Calibri"/>
        </w:rPr>
        <w:t>6</w:t>
      </w:r>
      <w:r w:rsidRPr="00834F7E">
        <w:rPr>
          <w:rFonts w:ascii="Calibri" w:hAnsi="Calibri" w:cs="Calibri"/>
        </w:rPr>
        <w:t xml:space="preserve"> do czerwca 202</w:t>
      </w:r>
      <w:r>
        <w:rPr>
          <w:rFonts w:ascii="Calibri" w:hAnsi="Calibri" w:cs="Calibri"/>
        </w:rPr>
        <w:t>7</w:t>
      </w:r>
      <w:r w:rsidRPr="00834F7E">
        <w:rPr>
          <w:rFonts w:ascii="Calibri" w:hAnsi="Calibri" w:cs="Calibri"/>
        </w:rPr>
        <w:t>). </w:t>
      </w:r>
    </w:p>
    <w:p w14:paraId="1B645914" w14:textId="77777777" w:rsidR="00834F7E" w:rsidRPr="00834F7E" w:rsidRDefault="00834F7E" w:rsidP="00834F7E">
      <w:pPr>
        <w:numPr>
          <w:ilvl w:val="0"/>
          <w:numId w:val="16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Płatność odbywa się w dwóch ratach: </w:t>
      </w:r>
    </w:p>
    <w:p w14:paraId="73BA0EC8" w14:textId="4A0F8E7B" w:rsidR="00834F7E" w:rsidRPr="00834F7E" w:rsidRDefault="00834F7E" w:rsidP="00834F7E">
      <w:pPr>
        <w:numPr>
          <w:ilvl w:val="0"/>
          <w:numId w:val="17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I rata – 4</w:t>
      </w:r>
      <w:r>
        <w:rPr>
          <w:rFonts w:ascii="Calibri" w:hAnsi="Calibri" w:cs="Calibri"/>
        </w:rPr>
        <w:t>9</w:t>
      </w:r>
      <w:r w:rsidRPr="00834F7E">
        <w:rPr>
          <w:rFonts w:ascii="Calibri" w:hAnsi="Calibri" w:cs="Calibri"/>
        </w:rPr>
        <w:t>0,00 zł po pierwszych zajęciach; </w:t>
      </w:r>
    </w:p>
    <w:p w14:paraId="43D6098A" w14:textId="01398EC4" w:rsidR="00834F7E" w:rsidRPr="00834F7E" w:rsidRDefault="00834F7E" w:rsidP="00834F7E">
      <w:pPr>
        <w:numPr>
          <w:ilvl w:val="0"/>
          <w:numId w:val="18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II rata – 4</w:t>
      </w:r>
      <w:r>
        <w:rPr>
          <w:rFonts w:ascii="Calibri" w:hAnsi="Calibri" w:cs="Calibri"/>
        </w:rPr>
        <w:t>9</w:t>
      </w:r>
      <w:r w:rsidRPr="00834F7E">
        <w:rPr>
          <w:rFonts w:ascii="Calibri" w:hAnsi="Calibri" w:cs="Calibri"/>
        </w:rPr>
        <w:t>0,00 zł do końca stycznia 202</w:t>
      </w:r>
      <w:r>
        <w:rPr>
          <w:rFonts w:ascii="Calibri" w:hAnsi="Calibri" w:cs="Calibri"/>
        </w:rPr>
        <w:t>7</w:t>
      </w:r>
      <w:r w:rsidRPr="00834F7E">
        <w:rPr>
          <w:rFonts w:ascii="Calibri" w:hAnsi="Calibri" w:cs="Calibri"/>
        </w:rPr>
        <w:t xml:space="preserve"> r. </w:t>
      </w:r>
    </w:p>
    <w:p w14:paraId="0538C8C8" w14:textId="77777777" w:rsidR="00834F7E" w:rsidRPr="00834F7E" w:rsidRDefault="00834F7E" w:rsidP="00834F7E">
      <w:pPr>
        <w:numPr>
          <w:ilvl w:val="0"/>
          <w:numId w:val="19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Opłaty można dokonywać: </w:t>
      </w:r>
    </w:p>
    <w:p w14:paraId="6E7B455E" w14:textId="77777777" w:rsidR="00834F7E" w:rsidRPr="00834F7E" w:rsidRDefault="00834F7E" w:rsidP="00834F7E">
      <w:pPr>
        <w:numPr>
          <w:ilvl w:val="0"/>
          <w:numId w:val="20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gotówką w kasie SCK (godz. 10:00–13:00), </w:t>
      </w:r>
    </w:p>
    <w:p w14:paraId="0A212781" w14:textId="77777777" w:rsidR="00834F7E" w:rsidRPr="00834F7E" w:rsidRDefault="00834F7E" w:rsidP="00834F7E">
      <w:pPr>
        <w:numPr>
          <w:ilvl w:val="0"/>
          <w:numId w:val="21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w recepcji SCK (godz. 8:00–20:00), </w:t>
      </w:r>
    </w:p>
    <w:p w14:paraId="34F5392F" w14:textId="77777777" w:rsidR="00834F7E" w:rsidRPr="00834F7E" w:rsidRDefault="00834F7E" w:rsidP="00834F7E">
      <w:pPr>
        <w:numPr>
          <w:ilvl w:val="0"/>
          <w:numId w:val="22"/>
        </w:numPr>
        <w:rPr>
          <w:rFonts w:ascii="Calibri" w:hAnsi="Calibri" w:cs="Calibri"/>
        </w:rPr>
      </w:pPr>
      <w:r w:rsidRPr="00834F7E">
        <w:rPr>
          <w:rFonts w:ascii="Calibri" w:hAnsi="Calibri" w:cs="Calibri"/>
          <w:b/>
          <w:bCs/>
        </w:rPr>
        <w:t>przez strefę zajęć (przy zapisach online)</w:t>
      </w:r>
      <w:r w:rsidRPr="00834F7E">
        <w:rPr>
          <w:rFonts w:ascii="Calibri" w:hAnsi="Calibri" w:cs="Calibri"/>
        </w:rPr>
        <w:t>, </w:t>
      </w:r>
    </w:p>
    <w:p w14:paraId="3E9F9831" w14:textId="77777777" w:rsidR="00834F7E" w:rsidRPr="00834F7E" w:rsidRDefault="00834F7E" w:rsidP="00834F7E">
      <w:pPr>
        <w:numPr>
          <w:ilvl w:val="0"/>
          <w:numId w:val="23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przelewem na konto: </w:t>
      </w:r>
      <w:r w:rsidRPr="00834F7E">
        <w:rPr>
          <w:rFonts w:ascii="Calibri" w:hAnsi="Calibri" w:cs="Calibri"/>
        </w:rPr>
        <w:br/>
      </w:r>
      <w:r w:rsidRPr="00834F7E">
        <w:rPr>
          <w:rFonts w:ascii="Calibri" w:hAnsi="Calibri" w:cs="Calibri"/>
          <w:b/>
          <w:bCs/>
        </w:rPr>
        <w:t>Bank Spółdzielczy Nr 94 8340 0001 2002 0004 2736 0001</w:t>
      </w:r>
      <w:r w:rsidRPr="00834F7E">
        <w:rPr>
          <w:rFonts w:ascii="Calibri" w:hAnsi="Calibri" w:cs="Calibri"/>
        </w:rPr>
        <w:t> </w:t>
      </w:r>
      <w:r w:rsidRPr="00834F7E">
        <w:rPr>
          <w:rFonts w:ascii="Calibri" w:hAnsi="Calibri" w:cs="Calibri"/>
        </w:rPr>
        <w:br/>
        <w:t>Tytuł: imię i nazwisko uczestnika + „MeloMelody” </w:t>
      </w:r>
    </w:p>
    <w:p w14:paraId="0B9E5AA8" w14:textId="77777777" w:rsidR="00834F7E" w:rsidRPr="00834F7E" w:rsidRDefault="00834F7E" w:rsidP="00834F7E">
      <w:pPr>
        <w:numPr>
          <w:ilvl w:val="0"/>
          <w:numId w:val="24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Instruktor nie przyjmuje żadnych opłat. </w:t>
      </w:r>
    </w:p>
    <w:p w14:paraId="5508A41D" w14:textId="77777777" w:rsidR="00834F7E" w:rsidRPr="00834F7E" w:rsidRDefault="00834F7E" w:rsidP="00834F7E">
      <w:pPr>
        <w:numPr>
          <w:ilvl w:val="0"/>
          <w:numId w:val="25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Opłaty są bezzwrotne i obowiązują niezależnie od frekwencji uczestnika. </w:t>
      </w:r>
    </w:p>
    <w:p w14:paraId="478CD882" w14:textId="77777777" w:rsidR="00834F7E" w:rsidRPr="00834F7E" w:rsidRDefault="00834F7E" w:rsidP="00834F7E">
      <w:pPr>
        <w:numPr>
          <w:ilvl w:val="0"/>
          <w:numId w:val="26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W wyjątkowych, udokumentowanych przypadkach losowych możliwe jest rozwiązanie umowy za porozumieniem stron. </w:t>
      </w:r>
    </w:p>
    <w:p w14:paraId="015AC341" w14:textId="77777777" w:rsidR="00834F7E" w:rsidRDefault="00834F7E" w:rsidP="00834F7E">
      <w:pPr>
        <w:numPr>
          <w:ilvl w:val="0"/>
          <w:numId w:val="27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W przypadku opóźnienia płatności, SCK zastrzega sobie prawo do naliczania ustawowych odsetek za zwłokę. </w:t>
      </w:r>
    </w:p>
    <w:p w14:paraId="1D52F633" w14:textId="77777777" w:rsidR="00834F7E" w:rsidRPr="00834F7E" w:rsidRDefault="00834F7E" w:rsidP="00834F7E">
      <w:pPr>
        <w:ind w:left="720"/>
        <w:rPr>
          <w:rFonts w:ascii="Calibri" w:hAnsi="Calibri" w:cs="Calibri"/>
        </w:rPr>
      </w:pPr>
    </w:p>
    <w:p w14:paraId="120147CB" w14:textId="12BBB6DE" w:rsidR="00834F7E" w:rsidRPr="00834F7E" w:rsidRDefault="00834F7E" w:rsidP="00834F7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34F7E">
        <w:rPr>
          <w:rFonts w:ascii="Calibri" w:hAnsi="Calibri" w:cs="Calibri"/>
          <w:b/>
          <w:bCs/>
          <w:sz w:val="28"/>
          <w:szCs w:val="28"/>
        </w:rPr>
        <w:t>§3 Obowiązki uczestnika i opiekuna</w:t>
      </w:r>
    </w:p>
    <w:p w14:paraId="562BEC8B" w14:textId="77777777" w:rsidR="00834F7E" w:rsidRPr="00834F7E" w:rsidRDefault="00834F7E" w:rsidP="00834F7E">
      <w:pPr>
        <w:numPr>
          <w:ilvl w:val="0"/>
          <w:numId w:val="28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Uczestnik zobowiązuje się do: </w:t>
      </w:r>
    </w:p>
    <w:p w14:paraId="6E1E85DE" w14:textId="77777777" w:rsidR="00834F7E" w:rsidRPr="00834F7E" w:rsidRDefault="00834F7E" w:rsidP="00834F7E">
      <w:pPr>
        <w:numPr>
          <w:ilvl w:val="0"/>
          <w:numId w:val="29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regularnego uczęszczania na zajęcia, </w:t>
      </w:r>
    </w:p>
    <w:p w14:paraId="2402976D" w14:textId="77777777" w:rsidR="00834F7E" w:rsidRPr="00834F7E" w:rsidRDefault="00834F7E" w:rsidP="00834F7E">
      <w:pPr>
        <w:numPr>
          <w:ilvl w:val="0"/>
          <w:numId w:val="30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punktualnego dokonywania opłat zgodnie z §2, </w:t>
      </w:r>
    </w:p>
    <w:p w14:paraId="1277FB28" w14:textId="77777777" w:rsidR="00834F7E" w:rsidRPr="00834F7E" w:rsidRDefault="00834F7E" w:rsidP="00834F7E">
      <w:pPr>
        <w:numPr>
          <w:ilvl w:val="0"/>
          <w:numId w:val="31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dbania o porządek w sali i użytkowanego sprzętu, </w:t>
      </w:r>
    </w:p>
    <w:p w14:paraId="1FEAD6BE" w14:textId="77777777" w:rsidR="00834F7E" w:rsidRPr="00834F7E" w:rsidRDefault="00834F7E" w:rsidP="00834F7E">
      <w:pPr>
        <w:numPr>
          <w:ilvl w:val="0"/>
          <w:numId w:val="32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informowania o uszkodzeniach lub problemach technicznych. </w:t>
      </w:r>
    </w:p>
    <w:p w14:paraId="0F3D0D1F" w14:textId="77777777" w:rsidR="00834F7E" w:rsidRPr="00834F7E" w:rsidRDefault="00834F7E" w:rsidP="00834F7E">
      <w:pPr>
        <w:numPr>
          <w:ilvl w:val="0"/>
          <w:numId w:val="33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Uczestnik ponosi pełną odpłatność nawet w przypadku rezygnacji z zajęć w trakcie ich trwania. </w:t>
      </w:r>
    </w:p>
    <w:p w14:paraId="342D066D" w14:textId="77777777" w:rsidR="00834F7E" w:rsidRPr="00834F7E" w:rsidRDefault="00834F7E" w:rsidP="00834F7E">
      <w:pPr>
        <w:numPr>
          <w:ilvl w:val="0"/>
          <w:numId w:val="34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lastRenderedPageBreak/>
        <w:t>Rodzice/opiekunowie prawni ponoszą odpowiedzialność materialną za szkody wyrządzone przez dziecko. </w:t>
      </w:r>
    </w:p>
    <w:p w14:paraId="3E5C44DC" w14:textId="77777777" w:rsidR="00834F7E" w:rsidRPr="00834F7E" w:rsidRDefault="00834F7E" w:rsidP="00834F7E">
      <w:pPr>
        <w:numPr>
          <w:ilvl w:val="0"/>
          <w:numId w:val="35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Rodzic/opiekun prawny ponosi pełną odpowiedzialność za bezpieczeństwo dziecka w drodze na zajęcia i w drodze powrotnej. </w:t>
      </w:r>
    </w:p>
    <w:p w14:paraId="74CA8DC6" w14:textId="77777777" w:rsidR="00834F7E" w:rsidRDefault="00834F7E" w:rsidP="00834F7E">
      <w:pPr>
        <w:numPr>
          <w:ilvl w:val="0"/>
          <w:numId w:val="36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SCK nie odpowiada za rzeczy wartościowe przyniesione na zajęcia. </w:t>
      </w:r>
    </w:p>
    <w:p w14:paraId="76001BFD" w14:textId="77777777" w:rsidR="00834F7E" w:rsidRPr="00834F7E" w:rsidRDefault="00834F7E" w:rsidP="00834F7E">
      <w:pPr>
        <w:ind w:left="720"/>
        <w:rPr>
          <w:rFonts w:ascii="Calibri" w:hAnsi="Calibri" w:cs="Calibri"/>
        </w:rPr>
      </w:pPr>
    </w:p>
    <w:p w14:paraId="19ADEDAD" w14:textId="3876A42A" w:rsidR="00834F7E" w:rsidRPr="00834F7E" w:rsidRDefault="00834F7E" w:rsidP="00834F7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34F7E">
        <w:rPr>
          <w:rFonts w:ascii="Calibri" w:hAnsi="Calibri" w:cs="Calibri"/>
          <w:b/>
          <w:bCs/>
          <w:sz w:val="28"/>
          <w:szCs w:val="28"/>
        </w:rPr>
        <w:t>§4 Organizacja zajęć</w:t>
      </w:r>
    </w:p>
    <w:p w14:paraId="4083CC5B" w14:textId="77777777" w:rsidR="00834F7E" w:rsidRPr="00834F7E" w:rsidRDefault="00834F7E" w:rsidP="00834F7E">
      <w:pPr>
        <w:numPr>
          <w:ilvl w:val="0"/>
          <w:numId w:val="37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Harmonogram zajęć przekazywany jest uczestnikom przed rozpoczęciem cyklu lub w dniu pierwszych zajęć. </w:t>
      </w:r>
    </w:p>
    <w:p w14:paraId="1B4395FA" w14:textId="77777777" w:rsidR="00834F7E" w:rsidRPr="00834F7E" w:rsidRDefault="00834F7E" w:rsidP="00834F7E">
      <w:pPr>
        <w:numPr>
          <w:ilvl w:val="0"/>
          <w:numId w:val="38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SCK zastrzega sobie prawo do zmiany harmonogramu w uzasadnionych przypadkach, z uprzednim powiadomieniem uczestników. </w:t>
      </w:r>
    </w:p>
    <w:p w14:paraId="0ADD6646" w14:textId="77777777" w:rsidR="00834F7E" w:rsidRDefault="00834F7E" w:rsidP="00834F7E">
      <w:pPr>
        <w:numPr>
          <w:ilvl w:val="0"/>
          <w:numId w:val="39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Ze sprzętu i sal można korzystać wyłącznie zgodnie z ich przeznaczeniem i pod nadzorem instruktora. </w:t>
      </w:r>
    </w:p>
    <w:p w14:paraId="1247940A" w14:textId="77777777" w:rsidR="00834F7E" w:rsidRPr="00834F7E" w:rsidRDefault="00834F7E" w:rsidP="00834F7E">
      <w:pPr>
        <w:ind w:left="720"/>
        <w:rPr>
          <w:rFonts w:ascii="Calibri" w:hAnsi="Calibri" w:cs="Calibri"/>
        </w:rPr>
      </w:pPr>
    </w:p>
    <w:p w14:paraId="6AA945B9" w14:textId="7B9F53B7" w:rsidR="00834F7E" w:rsidRPr="00834F7E" w:rsidRDefault="00834F7E" w:rsidP="00834F7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34F7E">
        <w:rPr>
          <w:rFonts w:ascii="Calibri" w:hAnsi="Calibri" w:cs="Calibri"/>
          <w:b/>
          <w:bCs/>
          <w:sz w:val="28"/>
          <w:szCs w:val="28"/>
        </w:rPr>
        <w:t>§5 Postanowienia końcowe</w:t>
      </w:r>
    </w:p>
    <w:p w14:paraId="7AE4B02E" w14:textId="77777777" w:rsidR="00834F7E" w:rsidRPr="00834F7E" w:rsidRDefault="00834F7E" w:rsidP="00834F7E">
      <w:pPr>
        <w:numPr>
          <w:ilvl w:val="0"/>
          <w:numId w:val="40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W sprawach nieuregulowanych niniejszym regulaminem zastosowanie mają przepisy </w:t>
      </w:r>
      <w:r w:rsidRPr="00834F7E">
        <w:rPr>
          <w:rFonts w:ascii="Calibri" w:hAnsi="Calibri" w:cs="Calibri"/>
          <w:b/>
          <w:bCs/>
        </w:rPr>
        <w:t>Kodeksu Cywilnego</w:t>
      </w:r>
      <w:r w:rsidRPr="00834F7E">
        <w:rPr>
          <w:rFonts w:ascii="Calibri" w:hAnsi="Calibri" w:cs="Calibri"/>
        </w:rPr>
        <w:t>. </w:t>
      </w:r>
    </w:p>
    <w:p w14:paraId="3247DD15" w14:textId="77777777" w:rsidR="00834F7E" w:rsidRPr="00834F7E" w:rsidRDefault="00834F7E" w:rsidP="00834F7E">
      <w:pPr>
        <w:numPr>
          <w:ilvl w:val="0"/>
          <w:numId w:val="41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Wszelkie zmiany niniejszego regulaminu oraz umowy wymagają formy pisemnej pod rygorem nieważności. </w:t>
      </w:r>
    </w:p>
    <w:p w14:paraId="09F93896" w14:textId="77777777" w:rsidR="00834F7E" w:rsidRPr="00834F7E" w:rsidRDefault="00834F7E" w:rsidP="00834F7E">
      <w:pPr>
        <w:numPr>
          <w:ilvl w:val="0"/>
          <w:numId w:val="42"/>
        </w:numPr>
        <w:rPr>
          <w:rFonts w:ascii="Calibri" w:hAnsi="Calibri" w:cs="Calibri"/>
        </w:rPr>
      </w:pPr>
      <w:r w:rsidRPr="00834F7E">
        <w:rPr>
          <w:rFonts w:ascii="Calibri" w:hAnsi="Calibri" w:cs="Calibri"/>
        </w:rPr>
        <w:t>Regulamin obowiązuje wszystkich uczestników oraz ich opiekunów prawnych. </w:t>
      </w:r>
    </w:p>
    <w:p w14:paraId="35BF48AB" w14:textId="77777777" w:rsidR="001E43A9" w:rsidRDefault="001E43A9"/>
    <w:sectPr w:rsidR="001E4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544"/>
    <w:multiLevelType w:val="multilevel"/>
    <w:tmpl w:val="9C68EA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1EB49FB"/>
    <w:multiLevelType w:val="multilevel"/>
    <w:tmpl w:val="B9849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7558D"/>
    <w:multiLevelType w:val="multilevel"/>
    <w:tmpl w:val="787CC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F03DF"/>
    <w:multiLevelType w:val="multilevel"/>
    <w:tmpl w:val="6D4C59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8FC4B06"/>
    <w:multiLevelType w:val="multilevel"/>
    <w:tmpl w:val="F4F85F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E71A8"/>
    <w:multiLevelType w:val="multilevel"/>
    <w:tmpl w:val="F42A98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FAA1A88"/>
    <w:multiLevelType w:val="multilevel"/>
    <w:tmpl w:val="02385A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CB62F5"/>
    <w:multiLevelType w:val="multilevel"/>
    <w:tmpl w:val="41BAD5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630F2D"/>
    <w:multiLevelType w:val="multilevel"/>
    <w:tmpl w:val="DE54F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09435D"/>
    <w:multiLevelType w:val="multilevel"/>
    <w:tmpl w:val="3482EF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731D09"/>
    <w:multiLevelType w:val="multilevel"/>
    <w:tmpl w:val="0FFEDA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9D5A44"/>
    <w:multiLevelType w:val="multilevel"/>
    <w:tmpl w:val="5E5EB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823BD1"/>
    <w:multiLevelType w:val="multilevel"/>
    <w:tmpl w:val="DD50E9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76A485F"/>
    <w:multiLevelType w:val="multilevel"/>
    <w:tmpl w:val="61D468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2B3DC3"/>
    <w:multiLevelType w:val="multilevel"/>
    <w:tmpl w:val="43848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AC69D7"/>
    <w:multiLevelType w:val="multilevel"/>
    <w:tmpl w:val="564653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D0C5D"/>
    <w:multiLevelType w:val="multilevel"/>
    <w:tmpl w:val="E2B027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9F7F4F"/>
    <w:multiLevelType w:val="multilevel"/>
    <w:tmpl w:val="88EE72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2CB97352"/>
    <w:multiLevelType w:val="multilevel"/>
    <w:tmpl w:val="CAA0FB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2E1E71DD"/>
    <w:multiLevelType w:val="multilevel"/>
    <w:tmpl w:val="0C0211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09B5654"/>
    <w:multiLevelType w:val="multilevel"/>
    <w:tmpl w:val="4A4A4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0F3D20"/>
    <w:multiLevelType w:val="multilevel"/>
    <w:tmpl w:val="742053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EE1CFE"/>
    <w:multiLevelType w:val="multilevel"/>
    <w:tmpl w:val="0798A30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CC6F97"/>
    <w:multiLevelType w:val="multilevel"/>
    <w:tmpl w:val="75C459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4E2B74"/>
    <w:multiLevelType w:val="multilevel"/>
    <w:tmpl w:val="86620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115612"/>
    <w:multiLevelType w:val="multilevel"/>
    <w:tmpl w:val="554493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381BDC"/>
    <w:multiLevelType w:val="multilevel"/>
    <w:tmpl w:val="FE04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157121"/>
    <w:multiLevelType w:val="multilevel"/>
    <w:tmpl w:val="817E43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5205D9"/>
    <w:multiLevelType w:val="multilevel"/>
    <w:tmpl w:val="1F2C2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FA1510"/>
    <w:multiLevelType w:val="multilevel"/>
    <w:tmpl w:val="90D0E0F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0C4A4E"/>
    <w:multiLevelType w:val="multilevel"/>
    <w:tmpl w:val="99BE9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6A43A7"/>
    <w:multiLevelType w:val="multilevel"/>
    <w:tmpl w:val="3BF241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2763FD"/>
    <w:multiLevelType w:val="multilevel"/>
    <w:tmpl w:val="636A6B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07789D"/>
    <w:multiLevelType w:val="multilevel"/>
    <w:tmpl w:val="CB7CF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D316EF"/>
    <w:multiLevelType w:val="multilevel"/>
    <w:tmpl w:val="0C4E86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C73385"/>
    <w:multiLevelType w:val="multilevel"/>
    <w:tmpl w:val="67B89D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77C62E96"/>
    <w:multiLevelType w:val="multilevel"/>
    <w:tmpl w:val="EEC6DE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446687"/>
    <w:multiLevelType w:val="multilevel"/>
    <w:tmpl w:val="3FD2A83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E50D93"/>
    <w:multiLevelType w:val="multilevel"/>
    <w:tmpl w:val="FFDE7A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C77CF2"/>
    <w:multiLevelType w:val="multilevel"/>
    <w:tmpl w:val="5E44BA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7D557D83"/>
    <w:multiLevelType w:val="multilevel"/>
    <w:tmpl w:val="B372C0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0070E1"/>
    <w:multiLevelType w:val="multilevel"/>
    <w:tmpl w:val="819A5A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972751963">
    <w:abstractNumId w:val="11"/>
  </w:num>
  <w:num w:numId="2" w16cid:durableId="318460588">
    <w:abstractNumId w:val="24"/>
  </w:num>
  <w:num w:numId="3" w16cid:durableId="1763185942">
    <w:abstractNumId w:val="30"/>
  </w:num>
  <w:num w:numId="4" w16cid:durableId="1303317111">
    <w:abstractNumId w:val="8"/>
  </w:num>
  <w:num w:numId="5" w16cid:durableId="285310862">
    <w:abstractNumId w:val="7"/>
  </w:num>
  <w:num w:numId="6" w16cid:durableId="1709455811">
    <w:abstractNumId w:val="27"/>
  </w:num>
  <w:num w:numId="7" w16cid:durableId="2100444493">
    <w:abstractNumId w:val="21"/>
  </w:num>
  <w:num w:numId="8" w16cid:durableId="1557594177">
    <w:abstractNumId w:val="40"/>
  </w:num>
  <w:num w:numId="9" w16cid:durableId="979454301">
    <w:abstractNumId w:val="38"/>
  </w:num>
  <w:num w:numId="10" w16cid:durableId="2094231621">
    <w:abstractNumId w:val="23"/>
  </w:num>
  <w:num w:numId="11" w16cid:durableId="1315913239">
    <w:abstractNumId w:val="34"/>
  </w:num>
  <w:num w:numId="12" w16cid:durableId="1563058809">
    <w:abstractNumId w:val="22"/>
  </w:num>
  <w:num w:numId="13" w16cid:durableId="1697384970">
    <w:abstractNumId w:val="37"/>
  </w:num>
  <w:num w:numId="14" w16cid:durableId="528419821">
    <w:abstractNumId w:val="29"/>
  </w:num>
  <w:num w:numId="15" w16cid:durableId="345059480">
    <w:abstractNumId w:val="14"/>
  </w:num>
  <w:num w:numId="16" w16cid:durableId="55325853">
    <w:abstractNumId w:val="33"/>
  </w:num>
  <w:num w:numId="17" w16cid:durableId="1309437855">
    <w:abstractNumId w:val="12"/>
  </w:num>
  <w:num w:numId="18" w16cid:durableId="151875789">
    <w:abstractNumId w:val="39"/>
  </w:num>
  <w:num w:numId="19" w16cid:durableId="489097132">
    <w:abstractNumId w:val="15"/>
  </w:num>
  <w:num w:numId="20" w16cid:durableId="1426345833">
    <w:abstractNumId w:val="5"/>
  </w:num>
  <w:num w:numId="21" w16cid:durableId="339158968">
    <w:abstractNumId w:val="17"/>
  </w:num>
  <w:num w:numId="22" w16cid:durableId="789055949">
    <w:abstractNumId w:val="41"/>
  </w:num>
  <w:num w:numId="23" w16cid:durableId="881596634">
    <w:abstractNumId w:val="19"/>
  </w:num>
  <w:num w:numId="24" w16cid:durableId="66538904">
    <w:abstractNumId w:val="9"/>
  </w:num>
  <w:num w:numId="25" w16cid:durableId="1891066819">
    <w:abstractNumId w:val="36"/>
  </w:num>
  <w:num w:numId="26" w16cid:durableId="919144810">
    <w:abstractNumId w:val="1"/>
  </w:num>
  <w:num w:numId="27" w16cid:durableId="463351742">
    <w:abstractNumId w:val="31"/>
  </w:num>
  <w:num w:numId="28" w16cid:durableId="1199270513">
    <w:abstractNumId w:val="26"/>
  </w:num>
  <w:num w:numId="29" w16cid:durableId="1058745569">
    <w:abstractNumId w:val="18"/>
  </w:num>
  <w:num w:numId="30" w16cid:durableId="1002319881">
    <w:abstractNumId w:val="35"/>
  </w:num>
  <w:num w:numId="31" w16cid:durableId="1350448624">
    <w:abstractNumId w:val="3"/>
  </w:num>
  <w:num w:numId="32" w16cid:durableId="482166492">
    <w:abstractNumId w:val="0"/>
  </w:num>
  <w:num w:numId="33" w16cid:durableId="1624992288">
    <w:abstractNumId w:val="13"/>
  </w:num>
  <w:num w:numId="34" w16cid:durableId="1788893323">
    <w:abstractNumId w:val="6"/>
  </w:num>
  <w:num w:numId="35" w16cid:durableId="552812109">
    <w:abstractNumId w:val="4"/>
  </w:num>
  <w:num w:numId="36" w16cid:durableId="1442845543">
    <w:abstractNumId w:val="25"/>
  </w:num>
  <w:num w:numId="37" w16cid:durableId="1561094650">
    <w:abstractNumId w:val="2"/>
  </w:num>
  <w:num w:numId="38" w16cid:durableId="1379040761">
    <w:abstractNumId w:val="32"/>
  </w:num>
  <w:num w:numId="39" w16cid:durableId="641079269">
    <w:abstractNumId w:val="10"/>
  </w:num>
  <w:num w:numId="40" w16cid:durableId="2001425494">
    <w:abstractNumId w:val="28"/>
  </w:num>
  <w:num w:numId="41" w16cid:durableId="567156325">
    <w:abstractNumId w:val="16"/>
  </w:num>
  <w:num w:numId="42" w16cid:durableId="14279667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7E"/>
    <w:rsid w:val="001543F4"/>
    <w:rsid w:val="001E43A9"/>
    <w:rsid w:val="00322834"/>
    <w:rsid w:val="00365275"/>
    <w:rsid w:val="00834F7E"/>
    <w:rsid w:val="009E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D3BB"/>
  <w15:chartTrackingRefBased/>
  <w15:docId w15:val="{759117FA-D3E4-4370-B937-1ADA28C8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4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4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4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4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4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4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4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4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4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4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4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4F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4F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4F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4F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4F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4F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4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4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4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4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4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4F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4F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4F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4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4F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4F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533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Wilczewska</dc:creator>
  <cp:keywords/>
  <dc:description/>
  <cp:lastModifiedBy>Beata Wilczewska</cp:lastModifiedBy>
  <cp:revision>2</cp:revision>
  <dcterms:created xsi:type="dcterms:W3CDTF">2026-07-14T06:41:00Z</dcterms:created>
  <dcterms:modified xsi:type="dcterms:W3CDTF">2026-07-14T06:47:00Z</dcterms:modified>
</cp:coreProperties>
</file>