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7736" w14:textId="77777777" w:rsidR="00714134" w:rsidRDefault="00714134" w:rsidP="00714134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714134">
        <w:rPr>
          <w:rFonts w:ascii="Calibri" w:hAnsi="Calibri" w:cs="Calibri"/>
          <w:b/>
          <w:bCs/>
          <w:i/>
          <w:iCs/>
          <w:sz w:val="32"/>
          <w:szCs w:val="32"/>
        </w:rPr>
        <w:t>REGULAMIN ZAJĘĆ I ODPŁATNOŚCI ZA ZAJĘCIA ORGANIZOWANE PRZEZ STAROGARDZKIE CENTRUM KULTURY </w:t>
      </w:r>
    </w:p>
    <w:p w14:paraId="65B01E2B" w14:textId="21224443" w:rsidR="00714134" w:rsidRPr="00714134" w:rsidRDefault="00714134" w:rsidP="00714134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714134">
        <w:rPr>
          <w:rFonts w:ascii="Calibri" w:hAnsi="Calibri" w:cs="Calibri"/>
          <w:b/>
          <w:bCs/>
          <w:i/>
          <w:iCs/>
          <w:sz w:val="32"/>
          <w:szCs w:val="32"/>
        </w:rPr>
        <w:t>zajęcia nauki języka japońskiego</w:t>
      </w:r>
    </w:p>
    <w:p w14:paraId="135AFF1A" w14:textId="77777777" w:rsidR="00714134" w:rsidRDefault="00714134" w:rsidP="00714134">
      <w:pPr>
        <w:rPr>
          <w:rFonts w:ascii="Calibri" w:hAnsi="Calibri" w:cs="Calibri"/>
          <w:b/>
          <w:bCs/>
        </w:rPr>
      </w:pPr>
    </w:p>
    <w:p w14:paraId="30824EC2" w14:textId="01A6FF18" w:rsidR="00714134" w:rsidRPr="00714134" w:rsidRDefault="00714134" w:rsidP="00714134">
      <w:pPr>
        <w:jc w:val="center"/>
        <w:rPr>
          <w:rFonts w:ascii="Calibri" w:hAnsi="Calibri" w:cs="Calibri"/>
          <w:sz w:val="28"/>
          <w:szCs w:val="28"/>
        </w:rPr>
      </w:pPr>
      <w:r w:rsidRPr="00714134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12143AFA" w14:textId="77777777" w:rsidR="00714134" w:rsidRPr="00714134" w:rsidRDefault="00714134" w:rsidP="00714134">
      <w:pPr>
        <w:numPr>
          <w:ilvl w:val="0"/>
          <w:numId w:val="1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Niniejszy regulamin określa zasady organizacji zajęć nauki j. japońskiego, warunki uczestnictwa oraz zasady odpłatności. </w:t>
      </w:r>
    </w:p>
    <w:p w14:paraId="2D273BC6" w14:textId="1881E9BB" w:rsidR="00714134" w:rsidRPr="00714134" w:rsidRDefault="00714134" w:rsidP="00714134">
      <w:pPr>
        <w:numPr>
          <w:ilvl w:val="0"/>
          <w:numId w:val="2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Organizatorem zajęć jest </w:t>
      </w:r>
      <w:r w:rsidRPr="00714134">
        <w:rPr>
          <w:rFonts w:ascii="Calibri" w:hAnsi="Calibri" w:cs="Calibri"/>
          <w:b/>
          <w:bCs/>
        </w:rPr>
        <w:t>Starogardzkie Centrum Kultury (SCK)</w:t>
      </w:r>
      <w:r w:rsidRPr="00714134">
        <w:rPr>
          <w:rFonts w:ascii="Calibri" w:hAnsi="Calibri" w:cs="Calibri"/>
        </w:rPr>
        <w:t> z siedzibą przy Al. Jana Pawła II 3, 83</w:t>
      </w:r>
      <w:r>
        <w:rPr>
          <w:rFonts w:ascii="Calibri" w:hAnsi="Calibri" w:cs="Calibri"/>
        </w:rPr>
        <w:t xml:space="preserve"> – </w:t>
      </w:r>
      <w:r w:rsidRPr="00714134">
        <w:rPr>
          <w:rFonts w:ascii="Calibri" w:hAnsi="Calibri" w:cs="Calibri"/>
        </w:rPr>
        <w:t>200 Starogard Gdański. </w:t>
      </w:r>
    </w:p>
    <w:p w14:paraId="552CE22F" w14:textId="77777777" w:rsidR="00714134" w:rsidRPr="00714134" w:rsidRDefault="00714134" w:rsidP="00714134">
      <w:pPr>
        <w:numPr>
          <w:ilvl w:val="0"/>
          <w:numId w:val="3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Zajęcia odbywają się zgodnie z harmonogramem określonym przez Organizatora, w jego siedzibie lub innych wskazanych lokalizacjach. </w:t>
      </w:r>
    </w:p>
    <w:p w14:paraId="35EE1B50" w14:textId="054292B6" w:rsidR="00714134" w:rsidRPr="00714134" w:rsidRDefault="00714134" w:rsidP="00714134">
      <w:pPr>
        <w:numPr>
          <w:ilvl w:val="0"/>
          <w:numId w:val="4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Uczestnik zajęć z języka włoskiego zobowiązuje się uczestniczyć w nich od dnia podpisania umowy do dnia </w:t>
      </w:r>
      <w:r w:rsidRPr="00714134">
        <w:rPr>
          <w:rFonts w:ascii="Calibri" w:hAnsi="Calibri" w:cs="Calibri"/>
          <w:b/>
          <w:bCs/>
        </w:rPr>
        <w:t>30.06.202</w:t>
      </w:r>
      <w:r>
        <w:rPr>
          <w:rFonts w:ascii="Calibri" w:hAnsi="Calibri" w:cs="Calibri"/>
          <w:b/>
          <w:bCs/>
        </w:rPr>
        <w:t>7</w:t>
      </w:r>
      <w:r w:rsidRPr="00714134">
        <w:rPr>
          <w:rFonts w:ascii="Calibri" w:hAnsi="Calibri" w:cs="Calibri"/>
          <w:b/>
          <w:bCs/>
        </w:rPr>
        <w:t xml:space="preserve"> r.</w:t>
      </w:r>
      <w:r w:rsidRPr="00714134">
        <w:rPr>
          <w:rFonts w:ascii="Calibri" w:hAnsi="Calibri" w:cs="Calibri"/>
        </w:rPr>
        <w:t> </w:t>
      </w:r>
    </w:p>
    <w:p w14:paraId="0A9A97AB" w14:textId="77777777" w:rsidR="00714134" w:rsidRPr="00714134" w:rsidRDefault="00714134" w:rsidP="00714134">
      <w:pPr>
        <w:numPr>
          <w:ilvl w:val="0"/>
          <w:numId w:val="5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Zajęcia prowadzone są przez wykwalifikowanych instruktorów. </w:t>
      </w:r>
      <w:r w:rsidRPr="00714134">
        <w:rPr>
          <w:rFonts w:ascii="Calibri" w:hAnsi="Calibri" w:cs="Calibri"/>
        </w:rPr>
        <w:br/>
        <w:t>W przypadku zajęć z języka japońskiego: </w:t>
      </w:r>
    </w:p>
    <w:p w14:paraId="67B93929" w14:textId="41FCFF26" w:rsidR="00714134" w:rsidRPr="00714134" w:rsidRDefault="00714134" w:rsidP="00714134">
      <w:pPr>
        <w:numPr>
          <w:ilvl w:val="0"/>
          <w:numId w:val="6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Osoba odpowiedzialna ze strony SCK: </w:t>
      </w:r>
      <w:r w:rsidRPr="00714134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714134">
        <w:rPr>
          <w:rFonts w:ascii="Calibri" w:hAnsi="Calibri" w:cs="Calibri"/>
          <w:b/>
          <w:bCs/>
        </w:rPr>
        <w:t>Narloch</w:t>
      </w:r>
      <w:r w:rsidRPr="00714134">
        <w:rPr>
          <w:rFonts w:ascii="Calibri" w:hAnsi="Calibri" w:cs="Calibri"/>
        </w:rPr>
        <w:t> </w:t>
      </w:r>
    </w:p>
    <w:p w14:paraId="47D2C305" w14:textId="77777777" w:rsidR="00714134" w:rsidRPr="00714134" w:rsidRDefault="00714134" w:rsidP="00714134">
      <w:pPr>
        <w:numPr>
          <w:ilvl w:val="0"/>
          <w:numId w:val="7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Instruktor: </w:t>
      </w:r>
      <w:r w:rsidRPr="00714134">
        <w:rPr>
          <w:rFonts w:ascii="Calibri" w:hAnsi="Calibri" w:cs="Calibri"/>
          <w:b/>
          <w:bCs/>
        </w:rPr>
        <w:t>Kornelia </w:t>
      </w:r>
      <w:proofErr w:type="spellStart"/>
      <w:r w:rsidRPr="00714134">
        <w:rPr>
          <w:rFonts w:ascii="Calibri" w:hAnsi="Calibri" w:cs="Calibri"/>
          <w:b/>
          <w:bCs/>
        </w:rPr>
        <w:t>Halbe</w:t>
      </w:r>
      <w:proofErr w:type="spellEnd"/>
      <w:r w:rsidRPr="00714134">
        <w:rPr>
          <w:rFonts w:ascii="Calibri" w:hAnsi="Calibri" w:cs="Calibri"/>
        </w:rPr>
        <w:t> </w:t>
      </w:r>
    </w:p>
    <w:p w14:paraId="7B906A95" w14:textId="313D9733" w:rsidR="00714134" w:rsidRPr="00714134" w:rsidRDefault="00714134" w:rsidP="00714134">
      <w:pPr>
        <w:numPr>
          <w:ilvl w:val="0"/>
          <w:numId w:val="8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W zajęciach mogą brać udział wyłącznie osoby zapisane przez stronę </w:t>
      </w:r>
      <w:hyperlink r:id="rId5" w:tgtFrame="_blank" w:history="1">
        <w:r w:rsidRPr="00714134">
          <w:rPr>
            <w:rStyle w:val="Hipercze"/>
            <w:rFonts w:ascii="Calibri" w:hAnsi="Calibri" w:cs="Calibri"/>
          </w:rPr>
          <w:t>www.sck.starogard.pl</w:t>
        </w:r>
      </w:hyperlink>
      <w:r w:rsidRPr="00714134">
        <w:rPr>
          <w:rFonts w:ascii="Calibri" w:hAnsi="Calibri" w:cs="Calibri"/>
        </w:rPr>
        <w:t xml:space="preserve"> zakładka </w:t>
      </w:r>
      <w:r w:rsidRPr="00714134">
        <w:rPr>
          <w:rFonts w:ascii="Calibri" w:hAnsi="Calibri" w:cs="Calibri"/>
          <w:b/>
          <w:bCs/>
          <w:i/>
          <w:iCs/>
        </w:rPr>
        <w:t>edukacja</w:t>
      </w:r>
      <w:r w:rsidRPr="00714134">
        <w:rPr>
          <w:rFonts w:ascii="Calibri" w:hAnsi="Calibri" w:cs="Calibri"/>
          <w:b/>
          <w:bCs/>
          <w:i/>
          <w:iCs/>
        </w:rPr>
        <w:t xml:space="preserve"> – </w:t>
      </w:r>
      <w:r w:rsidRPr="00714134">
        <w:rPr>
          <w:rFonts w:ascii="Calibri" w:hAnsi="Calibri" w:cs="Calibri"/>
          <w:b/>
          <w:bCs/>
          <w:i/>
          <w:iCs/>
        </w:rPr>
        <w:t>zapisy</w:t>
      </w:r>
      <w:r>
        <w:rPr>
          <w:rFonts w:ascii="Calibri" w:hAnsi="Calibri" w:cs="Calibri"/>
        </w:rPr>
        <w:t>.</w:t>
      </w:r>
      <w:r w:rsidRPr="00714134">
        <w:rPr>
          <w:rFonts w:ascii="Calibri" w:hAnsi="Calibri" w:cs="Calibri"/>
        </w:rPr>
        <w:t>.. </w:t>
      </w:r>
    </w:p>
    <w:p w14:paraId="6E55D92D" w14:textId="77777777" w:rsidR="00714134" w:rsidRPr="00714134" w:rsidRDefault="00714134" w:rsidP="00714134">
      <w:pPr>
        <w:numPr>
          <w:ilvl w:val="0"/>
          <w:numId w:val="9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Zapisów mogą dokonywać pełnoletni uczestnicy lub rodzice/opiekunowie prawni. </w:t>
      </w:r>
    </w:p>
    <w:p w14:paraId="6E7987B5" w14:textId="77777777" w:rsidR="00714134" w:rsidRPr="00714134" w:rsidRDefault="00714134" w:rsidP="00714134">
      <w:pPr>
        <w:numPr>
          <w:ilvl w:val="0"/>
          <w:numId w:val="10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Warunkiem udziału w zajęciach jest akceptacja niniejszego regulaminu. </w:t>
      </w:r>
    </w:p>
    <w:p w14:paraId="47582E67" w14:textId="77777777" w:rsidR="00714134" w:rsidRPr="00714134" w:rsidRDefault="00714134" w:rsidP="00714134">
      <w:pPr>
        <w:numPr>
          <w:ilvl w:val="0"/>
          <w:numId w:val="11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Uczestników obowiązuje przestrzeganie niniejszego regulaminu oraz regulaminów obiektów SCK. </w:t>
      </w:r>
    </w:p>
    <w:p w14:paraId="1CF904CE" w14:textId="77777777" w:rsidR="00714134" w:rsidRPr="00714134" w:rsidRDefault="00714134" w:rsidP="00714134">
      <w:pPr>
        <w:numPr>
          <w:ilvl w:val="0"/>
          <w:numId w:val="12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Rodzaje zajęć, harmonogramy, opłaty i szczegóły organizacyjne publikowane będą na stronie internetowej, portalach społecznościowych oraz dostępne u instruktorów. </w:t>
      </w:r>
    </w:p>
    <w:p w14:paraId="183A0F15" w14:textId="77777777" w:rsidR="00714134" w:rsidRPr="00714134" w:rsidRDefault="00714134" w:rsidP="00714134">
      <w:pPr>
        <w:numPr>
          <w:ilvl w:val="0"/>
          <w:numId w:val="13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 O przyjęciu na zajęcia decyduje kolejność zgłoszeń lub – w szczególnych przypadkach – kwalifikacje uczestnika. </w:t>
      </w:r>
    </w:p>
    <w:p w14:paraId="06614D9B" w14:textId="78DCD60B" w:rsidR="00714134" w:rsidRPr="00714134" w:rsidRDefault="00714134" w:rsidP="00714134">
      <w:pPr>
        <w:numPr>
          <w:ilvl w:val="0"/>
          <w:numId w:val="14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 Nowy sezon (</w:t>
      </w:r>
      <w:r>
        <w:rPr>
          <w:rFonts w:ascii="Calibri" w:hAnsi="Calibri" w:cs="Calibri"/>
        </w:rPr>
        <w:t xml:space="preserve">październik </w:t>
      </w:r>
      <w:r w:rsidRPr="0071413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714134">
        <w:rPr>
          <w:rFonts w:ascii="Calibri" w:hAnsi="Calibri" w:cs="Calibri"/>
        </w:rPr>
        <w:t>czerwiec 202</w:t>
      </w:r>
      <w:r>
        <w:rPr>
          <w:rFonts w:ascii="Calibri" w:hAnsi="Calibri" w:cs="Calibri"/>
        </w:rPr>
        <w:t>6</w:t>
      </w:r>
      <w:r w:rsidRPr="00714134">
        <w:rPr>
          <w:rFonts w:ascii="Calibri" w:hAnsi="Calibri" w:cs="Calibri"/>
        </w:rPr>
        <w:t>/202</w:t>
      </w:r>
      <w:r>
        <w:rPr>
          <w:rFonts w:ascii="Calibri" w:hAnsi="Calibri" w:cs="Calibri"/>
        </w:rPr>
        <w:t>7</w:t>
      </w:r>
      <w:r w:rsidRPr="00714134">
        <w:rPr>
          <w:rFonts w:ascii="Calibri" w:hAnsi="Calibri" w:cs="Calibri"/>
        </w:rPr>
        <w:t>) wymaga ponownego zapisu. Pierwszeństwo mają osoby kontynuujące naukę. </w:t>
      </w:r>
    </w:p>
    <w:p w14:paraId="5DEAF6E4" w14:textId="77777777" w:rsidR="00714134" w:rsidRPr="00714134" w:rsidRDefault="00714134" w:rsidP="00714134">
      <w:pPr>
        <w:numPr>
          <w:ilvl w:val="0"/>
          <w:numId w:val="15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 Uczestnik może brać udział w zajęciach tylko wtedy, gdy nie wykazuje objawów chorobowych. </w:t>
      </w:r>
    </w:p>
    <w:p w14:paraId="1A0E82E4" w14:textId="5B6C46CB" w:rsidR="00714134" w:rsidRPr="00714134" w:rsidRDefault="00714134" w:rsidP="0071413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14134">
        <w:rPr>
          <w:rFonts w:ascii="Calibri" w:hAnsi="Calibri" w:cs="Calibri"/>
          <w:b/>
          <w:bCs/>
          <w:sz w:val="28"/>
          <w:szCs w:val="28"/>
        </w:rPr>
        <w:lastRenderedPageBreak/>
        <w:t>§2 Płatności</w:t>
      </w:r>
    </w:p>
    <w:p w14:paraId="39C0142F" w14:textId="58710BA9" w:rsidR="00714134" w:rsidRPr="00714134" w:rsidRDefault="00714134" w:rsidP="00714134">
      <w:pPr>
        <w:numPr>
          <w:ilvl w:val="0"/>
          <w:numId w:val="16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Uczestnik zajęć z języka japońskiego zobowiązany jest do uiszczania </w:t>
      </w:r>
      <w:r w:rsidRPr="00714134">
        <w:rPr>
          <w:rFonts w:ascii="Calibri" w:hAnsi="Calibri" w:cs="Calibri"/>
          <w:b/>
          <w:bCs/>
        </w:rPr>
        <w:t>opłaty miesięcznej w wysokości 195,00 zł</w:t>
      </w:r>
      <w:r w:rsidRPr="00714134">
        <w:rPr>
          <w:rFonts w:ascii="Calibri" w:hAnsi="Calibri" w:cs="Calibri"/>
        </w:rPr>
        <w:t> (słownie: sto dziewię</w:t>
      </w:r>
      <w:r>
        <w:rPr>
          <w:rFonts w:ascii="Calibri" w:hAnsi="Calibri" w:cs="Calibri"/>
        </w:rPr>
        <w:t>ć</w:t>
      </w:r>
      <w:r w:rsidRPr="00714134">
        <w:rPr>
          <w:rFonts w:ascii="Calibri" w:hAnsi="Calibri" w:cs="Calibri"/>
        </w:rPr>
        <w:t>dziesiąt pięć złotych). </w:t>
      </w:r>
    </w:p>
    <w:p w14:paraId="18D32120" w14:textId="77777777" w:rsidR="00714134" w:rsidRPr="00714134" w:rsidRDefault="00714134" w:rsidP="00714134">
      <w:pPr>
        <w:numPr>
          <w:ilvl w:val="0"/>
          <w:numId w:val="17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Płatności należy dokonać </w:t>
      </w:r>
      <w:r w:rsidRPr="00714134">
        <w:rPr>
          <w:rFonts w:ascii="Calibri" w:hAnsi="Calibri" w:cs="Calibri"/>
          <w:b/>
          <w:bCs/>
        </w:rPr>
        <w:t>do 10. dnia każdego miesiąca</w:t>
      </w:r>
      <w:r w:rsidRPr="00714134">
        <w:rPr>
          <w:rFonts w:ascii="Calibri" w:hAnsi="Calibri" w:cs="Calibri"/>
        </w:rPr>
        <w:t>, w jednej z następujących form: </w:t>
      </w:r>
    </w:p>
    <w:p w14:paraId="76AA7820" w14:textId="77777777" w:rsidR="00714134" w:rsidRPr="00714134" w:rsidRDefault="00714134" w:rsidP="00714134">
      <w:pPr>
        <w:numPr>
          <w:ilvl w:val="0"/>
          <w:numId w:val="18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przelewem na konto bankowe SCK: </w:t>
      </w:r>
      <w:r w:rsidRPr="00714134">
        <w:rPr>
          <w:rFonts w:ascii="Calibri" w:hAnsi="Calibri" w:cs="Calibri"/>
        </w:rPr>
        <w:br/>
      </w:r>
      <w:r w:rsidRPr="00714134">
        <w:rPr>
          <w:rFonts w:ascii="Calibri" w:hAnsi="Calibri" w:cs="Calibri"/>
          <w:b/>
          <w:bCs/>
        </w:rPr>
        <w:t>Bank Spółdzielczy w Starogardzie Gdańskim</w:t>
      </w:r>
      <w:r w:rsidRPr="00714134">
        <w:rPr>
          <w:rFonts w:ascii="Calibri" w:hAnsi="Calibri" w:cs="Calibri"/>
        </w:rPr>
        <w:t> </w:t>
      </w:r>
      <w:r w:rsidRPr="00714134">
        <w:rPr>
          <w:rFonts w:ascii="Calibri" w:hAnsi="Calibri" w:cs="Calibri"/>
        </w:rPr>
        <w:br/>
        <w:t>Nr konta: </w:t>
      </w:r>
      <w:r w:rsidRPr="00714134">
        <w:rPr>
          <w:rFonts w:ascii="Calibri" w:hAnsi="Calibri" w:cs="Calibri"/>
          <w:b/>
          <w:bCs/>
        </w:rPr>
        <w:t>94 8340 0001 2002 0004 2736 0001</w:t>
      </w:r>
      <w:r w:rsidRPr="00714134">
        <w:rPr>
          <w:rFonts w:ascii="Calibri" w:hAnsi="Calibri" w:cs="Calibri"/>
        </w:rPr>
        <w:t> </w:t>
      </w:r>
      <w:r w:rsidRPr="00714134">
        <w:rPr>
          <w:rFonts w:ascii="Calibri" w:hAnsi="Calibri" w:cs="Calibri"/>
        </w:rPr>
        <w:br/>
        <w:t>Tytuł: nr klienta / nr zajęć lub imię i nazwisko uczestnika + miesiąc/okres </w:t>
      </w:r>
    </w:p>
    <w:p w14:paraId="04CF69FA" w14:textId="77777777" w:rsidR="00714134" w:rsidRPr="00714134" w:rsidRDefault="00714134" w:rsidP="00714134">
      <w:pPr>
        <w:numPr>
          <w:ilvl w:val="0"/>
          <w:numId w:val="19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przez strefę zajęć, </w:t>
      </w:r>
    </w:p>
    <w:p w14:paraId="24214329" w14:textId="77777777" w:rsidR="00714134" w:rsidRPr="00714134" w:rsidRDefault="00714134" w:rsidP="00714134">
      <w:pPr>
        <w:numPr>
          <w:ilvl w:val="0"/>
          <w:numId w:val="20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w </w:t>
      </w:r>
      <w:r w:rsidRPr="00714134">
        <w:rPr>
          <w:rFonts w:ascii="Calibri" w:hAnsi="Calibri" w:cs="Calibri"/>
          <w:b/>
          <w:bCs/>
        </w:rPr>
        <w:t>kasie SCK</w:t>
      </w:r>
      <w:r w:rsidRPr="00714134">
        <w:rPr>
          <w:rFonts w:ascii="Calibri" w:hAnsi="Calibri" w:cs="Calibri"/>
        </w:rPr>
        <w:t> (10:00–13:00) lub </w:t>
      </w:r>
      <w:r w:rsidRPr="00714134">
        <w:rPr>
          <w:rFonts w:ascii="Calibri" w:hAnsi="Calibri" w:cs="Calibri"/>
          <w:b/>
          <w:bCs/>
        </w:rPr>
        <w:t>recepcji SCK</w:t>
      </w:r>
      <w:r w:rsidRPr="00714134">
        <w:rPr>
          <w:rFonts w:ascii="Calibri" w:hAnsi="Calibri" w:cs="Calibri"/>
        </w:rPr>
        <w:t> (8:00–20:00), gotówką lub kartą. </w:t>
      </w:r>
    </w:p>
    <w:p w14:paraId="2B1A3D3C" w14:textId="77777777" w:rsidR="00714134" w:rsidRPr="00714134" w:rsidRDefault="00714134" w:rsidP="00714134">
      <w:pPr>
        <w:numPr>
          <w:ilvl w:val="0"/>
          <w:numId w:val="21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Istnieje możliwość opłaty z góry za cały rok lub semestr. </w:t>
      </w:r>
    </w:p>
    <w:p w14:paraId="28ABE943" w14:textId="77777777" w:rsidR="00714134" w:rsidRPr="00714134" w:rsidRDefault="00714134" w:rsidP="00714134">
      <w:pPr>
        <w:numPr>
          <w:ilvl w:val="0"/>
          <w:numId w:val="22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Opłaty są pobierane z góry, niezależnie od obecności uczestnika. </w:t>
      </w:r>
    </w:p>
    <w:p w14:paraId="6620673C" w14:textId="77777777" w:rsidR="00714134" w:rsidRPr="00714134" w:rsidRDefault="00714134" w:rsidP="00714134">
      <w:pPr>
        <w:numPr>
          <w:ilvl w:val="0"/>
          <w:numId w:val="23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Rezygnacja z zajęć w trakcie ich trwania nie zwalnia z obowiązku opłaty. </w:t>
      </w:r>
    </w:p>
    <w:p w14:paraId="042555F9" w14:textId="77777777" w:rsidR="00714134" w:rsidRPr="00714134" w:rsidRDefault="00714134" w:rsidP="00714134">
      <w:pPr>
        <w:numPr>
          <w:ilvl w:val="0"/>
          <w:numId w:val="24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W wyjątkowych, udokumentowanych przypadkach losowych możliwe jest rozwiązanie umowy za porozumieniem stron. </w:t>
      </w:r>
    </w:p>
    <w:p w14:paraId="275FD786" w14:textId="77777777" w:rsidR="00714134" w:rsidRPr="00714134" w:rsidRDefault="00714134" w:rsidP="00714134">
      <w:pPr>
        <w:numPr>
          <w:ilvl w:val="0"/>
          <w:numId w:val="25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Wpłaty częściowe są możliwe wyłącznie po uprzednim, indywidualnym uzgodnieniu z Organizatorem. </w:t>
      </w:r>
    </w:p>
    <w:p w14:paraId="22DBEDA6" w14:textId="77777777" w:rsidR="00714134" w:rsidRPr="00714134" w:rsidRDefault="00714134" w:rsidP="00714134">
      <w:pPr>
        <w:numPr>
          <w:ilvl w:val="0"/>
          <w:numId w:val="26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Instruktorzy nie przyjmują żadnych opłat. </w:t>
      </w:r>
    </w:p>
    <w:p w14:paraId="41DE194A" w14:textId="77777777" w:rsidR="00714134" w:rsidRDefault="00714134" w:rsidP="00714134">
      <w:pPr>
        <w:rPr>
          <w:rFonts w:ascii="Calibri" w:hAnsi="Calibri" w:cs="Calibri"/>
          <w:b/>
          <w:bCs/>
        </w:rPr>
      </w:pPr>
    </w:p>
    <w:p w14:paraId="6A38B518" w14:textId="514E8A29" w:rsidR="00714134" w:rsidRPr="00714134" w:rsidRDefault="00714134" w:rsidP="0071413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14134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1C8857FA" w14:textId="77777777" w:rsidR="00714134" w:rsidRPr="00714134" w:rsidRDefault="00714134" w:rsidP="00714134">
      <w:pPr>
        <w:numPr>
          <w:ilvl w:val="0"/>
          <w:numId w:val="27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Uczestnik zobowiązuje się do regularnego opłacania zajęć w terminie oraz aktywnego uczestnictwa. </w:t>
      </w:r>
    </w:p>
    <w:p w14:paraId="35A3C7C5" w14:textId="77777777" w:rsidR="00714134" w:rsidRPr="00714134" w:rsidRDefault="00714134" w:rsidP="00714134">
      <w:pPr>
        <w:numPr>
          <w:ilvl w:val="0"/>
          <w:numId w:val="28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Uczestnik ponosi odpowiedzialność materialną za ewentualne szkody wyrządzone w mieniu SCK. </w:t>
      </w:r>
    </w:p>
    <w:p w14:paraId="6733A203" w14:textId="77777777" w:rsidR="00714134" w:rsidRPr="00714134" w:rsidRDefault="00714134" w:rsidP="00714134">
      <w:pPr>
        <w:numPr>
          <w:ilvl w:val="0"/>
          <w:numId w:val="29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W przypadku uczestników niepełnoletnich odpowiedzialność spoczywa na rodzicach lub opiekunach prawnych. </w:t>
      </w:r>
    </w:p>
    <w:p w14:paraId="42DB37F0" w14:textId="77777777" w:rsidR="00714134" w:rsidRPr="00714134" w:rsidRDefault="00714134" w:rsidP="00714134">
      <w:pPr>
        <w:numPr>
          <w:ilvl w:val="0"/>
          <w:numId w:val="30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Uczestnik ma obowiązek dbać o porządek w sali oraz zgłaszać wszelkie uszkodzenia sprzętu. </w:t>
      </w:r>
    </w:p>
    <w:p w14:paraId="6EFDCCC6" w14:textId="77777777" w:rsidR="00714134" w:rsidRPr="00714134" w:rsidRDefault="00714134" w:rsidP="00714134">
      <w:pPr>
        <w:numPr>
          <w:ilvl w:val="0"/>
          <w:numId w:val="31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SCK nie odpowiada za rzeczy pozostawione na sali. Rzeczy znalezione są przechowywane maksymalnie przez 14 dni. </w:t>
      </w:r>
    </w:p>
    <w:p w14:paraId="0DA2A334" w14:textId="77777777" w:rsidR="00714134" w:rsidRDefault="00714134" w:rsidP="00714134">
      <w:pPr>
        <w:rPr>
          <w:rFonts w:ascii="Calibri" w:hAnsi="Calibri" w:cs="Calibri"/>
          <w:b/>
          <w:bCs/>
        </w:rPr>
      </w:pPr>
    </w:p>
    <w:p w14:paraId="19A5B8ED" w14:textId="4C72D881" w:rsidR="00714134" w:rsidRPr="00714134" w:rsidRDefault="00714134" w:rsidP="0071413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14134">
        <w:rPr>
          <w:rFonts w:ascii="Calibri" w:hAnsi="Calibri" w:cs="Calibri"/>
          <w:b/>
          <w:bCs/>
          <w:sz w:val="28"/>
          <w:szCs w:val="28"/>
        </w:rPr>
        <w:lastRenderedPageBreak/>
        <w:t>§4 Wyposażenie i organizacja zajęć</w:t>
      </w:r>
    </w:p>
    <w:p w14:paraId="05B40C48" w14:textId="77777777" w:rsidR="00714134" w:rsidRPr="00714134" w:rsidRDefault="00714134" w:rsidP="00714134">
      <w:pPr>
        <w:numPr>
          <w:ilvl w:val="0"/>
          <w:numId w:val="32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Z wyposażenia </w:t>
      </w:r>
      <w:proofErr w:type="spellStart"/>
      <w:r w:rsidRPr="00714134">
        <w:rPr>
          <w:rFonts w:ascii="Calibri" w:hAnsi="Calibri" w:cs="Calibri"/>
        </w:rPr>
        <w:t>sal</w:t>
      </w:r>
      <w:proofErr w:type="spellEnd"/>
      <w:r w:rsidRPr="00714134">
        <w:rPr>
          <w:rFonts w:ascii="Calibri" w:hAnsi="Calibri" w:cs="Calibri"/>
        </w:rPr>
        <w:t> można korzystać wyłącznie zgodnie z jego przeznaczeniem. </w:t>
      </w:r>
    </w:p>
    <w:p w14:paraId="6747D1C3" w14:textId="77777777" w:rsidR="00714134" w:rsidRPr="00714134" w:rsidRDefault="00714134" w:rsidP="00714134">
      <w:pPr>
        <w:numPr>
          <w:ilvl w:val="0"/>
          <w:numId w:val="33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Sprzęt i wyposażenie należy użytkować zgodnie z zaleceniami instruktorów. </w:t>
      </w:r>
    </w:p>
    <w:p w14:paraId="49471B1A" w14:textId="77777777" w:rsidR="00714134" w:rsidRPr="00714134" w:rsidRDefault="00714134" w:rsidP="00714134">
      <w:pPr>
        <w:numPr>
          <w:ilvl w:val="0"/>
          <w:numId w:val="34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Wszystkie przypadki uszkodzeń lub awarii należy natychmiast zgłaszać pracownikowi SCK. </w:t>
      </w:r>
    </w:p>
    <w:p w14:paraId="33EE5D76" w14:textId="77777777" w:rsidR="00714134" w:rsidRDefault="00714134" w:rsidP="00714134">
      <w:pPr>
        <w:rPr>
          <w:rFonts w:ascii="Calibri" w:hAnsi="Calibri" w:cs="Calibri"/>
          <w:b/>
          <w:bCs/>
        </w:rPr>
      </w:pPr>
    </w:p>
    <w:p w14:paraId="47E7988D" w14:textId="07410FDE" w:rsidR="00714134" w:rsidRPr="00714134" w:rsidRDefault="00714134" w:rsidP="0071413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14134">
        <w:rPr>
          <w:rFonts w:ascii="Calibri" w:hAnsi="Calibri" w:cs="Calibri"/>
          <w:b/>
          <w:bCs/>
          <w:sz w:val="28"/>
          <w:szCs w:val="28"/>
        </w:rPr>
        <w:t>§5 Postanowienia końcowe</w:t>
      </w:r>
    </w:p>
    <w:p w14:paraId="1AD4267A" w14:textId="77777777" w:rsidR="00714134" w:rsidRPr="00714134" w:rsidRDefault="00714134" w:rsidP="00714134">
      <w:pPr>
        <w:numPr>
          <w:ilvl w:val="0"/>
          <w:numId w:val="35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W sprawach nieuregulowanych niniejszym regulaminem zastosowanie mają przepisy </w:t>
      </w:r>
      <w:r w:rsidRPr="00714134">
        <w:rPr>
          <w:rFonts w:ascii="Calibri" w:hAnsi="Calibri" w:cs="Calibri"/>
          <w:b/>
          <w:bCs/>
        </w:rPr>
        <w:t>Kodeksu Cywilnego</w:t>
      </w:r>
      <w:r w:rsidRPr="00714134">
        <w:rPr>
          <w:rFonts w:ascii="Calibri" w:hAnsi="Calibri" w:cs="Calibri"/>
        </w:rPr>
        <w:t>. </w:t>
      </w:r>
    </w:p>
    <w:p w14:paraId="57D4D436" w14:textId="77777777" w:rsidR="00714134" w:rsidRPr="00714134" w:rsidRDefault="00714134" w:rsidP="00714134">
      <w:pPr>
        <w:numPr>
          <w:ilvl w:val="0"/>
          <w:numId w:val="36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Regulamin sporządzono w dwóch jednobrzmiących egzemplarzach – po jednym dla każdej ze stron (dotyczy umów pisemnych). </w:t>
      </w:r>
    </w:p>
    <w:p w14:paraId="1ADDF6CF" w14:textId="77777777" w:rsidR="00714134" w:rsidRPr="00714134" w:rsidRDefault="00714134" w:rsidP="00714134">
      <w:pPr>
        <w:numPr>
          <w:ilvl w:val="0"/>
          <w:numId w:val="37"/>
        </w:numPr>
        <w:rPr>
          <w:rFonts w:ascii="Calibri" w:hAnsi="Calibri" w:cs="Calibri"/>
        </w:rPr>
      </w:pPr>
      <w:r w:rsidRPr="00714134">
        <w:rPr>
          <w:rFonts w:ascii="Calibri" w:hAnsi="Calibri" w:cs="Calibri"/>
        </w:rPr>
        <w:t>Regulamin obowiązuje wszystkich uczestników zajęć organizowanych przez SCK. </w:t>
      </w:r>
    </w:p>
    <w:p w14:paraId="21E19D7F" w14:textId="77777777" w:rsidR="001E43A9" w:rsidRDefault="001E43A9"/>
    <w:sectPr w:rsidR="001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11C"/>
    <w:multiLevelType w:val="multilevel"/>
    <w:tmpl w:val="B8DEA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8178E"/>
    <w:multiLevelType w:val="multilevel"/>
    <w:tmpl w:val="9B6E4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670ED"/>
    <w:multiLevelType w:val="multilevel"/>
    <w:tmpl w:val="0D48D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3335A"/>
    <w:multiLevelType w:val="multilevel"/>
    <w:tmpl w:val="73A85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90BCB"/>
    <w:multiLevelType w:val="multilevel"/>
    <w:tmpl w:val="3C8C53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46EAD"/>
    <w:multiLevelType w:val="multilevel"/>
    <w:tmpl w:val="74541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0548B"/>
    <w:multiLevelType w:val="multilevel"/>
    <w:tmpl w:val="56A44A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F51E02"/>
    <w:multiLevelType w:val="multilevel"/>
    <w:tmpl w:val="E63C4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6034C"/>
    <w:multiLevelType w:val="multilevel"/>
    <w:tmpl w:val="432A21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129F1"/>
    <w:multiLevelType w:val="multilevel"/>
    <w:tmpl w:val="780CF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332E8"/>
    <w:multiLevelType w:val="multilevel"/>
    <w:tmpl w:val="AE68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62ADA"/>
    <w:multiLevelType w:val="multilevel"/>
    <w:tmpl w:val="53B6D3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C6F42"/>
    <w:multiLevelType w:val="multilevel"/>
    <w:tmpl w:val="0352D7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871DC"/>
    <w:multiLevelType w:val="multilevel"/>
    <w:tmpl w:val="8D8E1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0900757"/>
    <w:multiLevelType w:val="multilevel"/>
    <w:tmpl w:val="83D04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027846"/>
    <w:multiLevelType w:val="multilevel"/>
    <w:tmpl w:val="EAF201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BA3B8B"/>
    <w:multiLevelType w:val="multilevel"/>
    <w:tmpl w:val="F9084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B94DCF"/>
    <w:multiLevelType w:val="multilevel"/>
    <w:tmpl w:val="63D4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57C92"/>
    <w:multiLevelType w:val="multilevel"/>
    <w:tmpl w:val="A59E2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D1585"/>
    <w:multiLevelType w:val="multilevel"/>
    <w:tmpl w:val="76806F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922AC"/>
    <w:multiLevelType w:val="multilevel"/>
    <w:tmpl w:val="CFFA2D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24326"/>
    <w:multiLevelType w:val="multilevel"/>
    <w:tmpl w:val="B5A4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5365E"/>
    <w:multiLevelType w:val="multilevel"/>
    <w:tmpl w:val="077455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53B85"/>
    <w:multiLevelType w:val="multilevel"/>
    <w:tmpl w:val="4AB096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49915C2"/>
    <w:multiLevelType w:val="multilevel"/>
    <w:tmpl w:val="EEA84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A34D7"/>
    <w:multiLevelType w:val="multilevel"/>
    <w:tmpl w:val="B28671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1469AA"/>
    <w:multiLevelType w:val="multilevel"/>
    <w:tmpl w:val="CC52F0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E4427"/>
    <w:multiLevelType w:val="multilevel"/>
    <w:tmpl w:val="87BA94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DC739F"/>
    <w:multiLevelType w:val="multilevel"/>
    <w:tmpl w:val="E188DD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260955"/>
    <w:multiLevelType w:val="multilevel"/>
    <w:tmpl w:val="476C48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2737C7B"/>
    <w:multiLevelType w:val="multilevel"/>
    <w:tmpl w:val="B2B0B4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6AB4A82"/>
    <w:multiLevelType w:val="multilevel"/>
    <w:tmpl w:val="4CDAC7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7960220"/>
    <w:multiLevelType w:val="multilevel"/>
    <w:tmpl w:val="7C5EC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C25D77"/>
    <w:multiLevelType w:val="multilevel"/>
    <w:tmpl w:val="C10E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EC1329"/>
    <w:multiLevelType w:val="multilevel"/>
    <w:tmpl w:val="69AC6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084079"/>
    <w:multiLevelType w:val="multilevel"/>
    <w:tmpl w:val="67B867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C06C9"/>
    <w:multiLevelType w:val="multilevel"/>
    <w:tmpl w:val="F2B2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005707">
    <w:abstractNumId w:val="10"/>
  </w:num>
  <w:num w:numId="2" w16cid:durableId="501701471">
    <w:abstractNumId w:val="0"/>
  </w:num>
  <w:num w:numId="3" w16cid:durableId="811212309">
    <w:abstractNumId w:val="3"/>
  </w:num>
  <w:num w:numId="4" w16cid:durableId="932473722">
    <w:abstractNumId w:val="11"/>
  </w:num>
  <w:num w:numId="5" w16cid:durableId="517814074">
    <w:abstractNumId w:val="25"/>
  </w:num>
  <w:num w:numId="6" w16cid:durableId="376701669">
    <w:abstractNumId w:val="31"/>
  </w:num>
  <w:num w:numId="7" w16cid:durableId="527448883">
    <w:abstractNumId w:val="13"/>
  </w:num>
  <w:num w:numId="8" w16cid:durableId="649748816">
    <w:abstractNumId w:val="19"/>
  </w:num>
  <w:num w:numId="9" w16cid:durableId="1785229518">
    <w:abstractNumId w:val="4"/>
  </w:num>
  <w:num w:numId="10" w16cid:durableId="1283806557">
    <w:abstractNumId w:val="26"/>
  </w:num>
  <w:num w:numId="11" w16cid:durableId="1790322219">
    <w:abstractNumId w:val="8"/>
  </w:num>
  <w:num w:numId="12" w16cid:durableId="1683119097">
    <w:abstractNumId w:val="35"/>
  </w:num>
  <w:num w:numId="13" w16cid:durableId="1366366100">
    <w:abstractNumId w:val="12"/>
  </w:num>
  <w:num w:numId="14" w16cid:durableId="223755508">
    <w:abstractNumId w:val="15"/>
  </w:num>
  <w:num w:numId="15" w16cid:durableId="719017161">
    <w:abstractNumId w:val="6"/>
  </w:num>
  <w:num w:numId="16" w16cid:durableId="1047605943">
    <w:abstractNumId w:val="21"/>
  </w:num>
  <w:num w:numId="17" w16cid:durableId="2131971826">
    <w:abstractNumId w:val="16"/>
  </w:num>
  <w:num w:numId="18" w16cid:durableId="1631936086">
    <w:abstractNumId w:val="30"/>
  </w:num>
  <w:num w:numId="19" w16cid:durableId="598754881">
    <w:abstractNumId w:val="23"/>
  </w:num>
  <w:num w:numId="20" w16cid:durableId="1846552775">
    <w:abstractNumId w:val="29"/>
  </w:num>
  <w:num w:numId="21" w16cid:durableId="1959336426">
    <w:abstractNumId w:val="1"/>
  </w:num>
  <w:num w:numId="22" w16cid:durableId="1506554389">
    <w:abstractNumId w:val="18"/>
  </w:num>
  <w:num w:numId="23" w16cid:durableId="1724060925">
    <w:abstractNumId w:val="7"/>
  </w:num>
  <w:num w:numId="24" w16cid:durableId="501236649">
    <w:abstractNumId w:val="27"/>
  </w:num>
  <w:num w:numId="25" w16cid:durableId="1598250216">
    <w:abstractNumId w:val="22"/>
  </w:num>
  <w:num w:numId="26" w16cid:durableId="1626623427">
    <w:abstractNumId w:val="28"/>
  </w:num>
  <w:num w:numId="27" w16cid:durableId="2060931771">
    <w:abstractNumId w:val="36"/>
  </w:num>
  <w:num w:numId="28" w16cid:durableId="1693340773">
    <w:abstractNumId w:val="2"/>
  </w:num>
  <w:num w:numId="29" w16cid:durableId="1869488925">
    <w:abstractNumId w:val="34"/>
  </w:num>
  <w:num w:numId="30" w16cid:durableId="1838769551">
    <w:abstractNumId w:val="20"/>
  </w:num>
  <w:num w:numId="31" w16cid:durableId="1754164830">
    <w:abstractNumId w:val="24"/>
  </w:num>
  <w:num w:numId="32" w16cid:durableId="1939294236">
    <w:abstractNumId w:val="17"/>
  </w:num>
  <w:num w:numId="33" w16cid:durableId="574632677">
    <w:abstractNumId w:val="9"/>
  </w:num>
  <w:num w:numId="34" w16cid:durableId="1869292632">
    <w:abstractNumId w:val="14"/>
  </w:num>
  <w:num w:numId="35" w16cid:durableId="101732530">
    <w:abstractNumId w:val="33"/>
  </w:num>
  <w:num w:numId="36" w16cid:durableId="1239830692">
    <w:abstractNumId w:val="5"/>
  </w:num>
  <w:num w:numId="37" w16cid:durableId="15115993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34"/>
    <w:rsid w:val="00034ED8"/>
    <w:rsid w:val="001543F4"/>
    <w:rsid w:val="001E43A9"/>
    <w:rsid w:val="00365275"/>
    <w:rsid w:val="0071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47C2"/>
  <w15:chartTrackingRefBased/>
  <w15:docId w15:val="{2EF5577B-027E-43E9-8852-F16A5C7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1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1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1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1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1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1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1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1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1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1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13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41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k.starogar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2026-07-15T07:15:00Z</dcterms:created>
  <dcterms:modified xsi:type="dcterms:W3CDTF">2026-07-15T07:19:00Z</dcterms:modified>
</cp:coreProperties>
</file>