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CDC4" w14:textId="7F6F9603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E02BF">
        <w:rPr>
          <w:rFonts w:ascii="Calibri" w:hAnsi="Calibri" w:cs="Calibri"/>
          <w:b/>
          <w:bCs/>
          <w:sz w:val="32"/>
          <w:szCs w:val="32"/>
        </w:rPr>
        <w:t>Regulamin zajęć tanecznych </w:t>
      </w:r>
      <w:proofErr w:type="spellStart"/>
      <w:r w:rsidRPr="00FE02BF">
        <w:rPr>
          <w:rFonts w:ascii="Calibri" w:hAnsi="Calibri" w:cs="Calibri"/>
          <w:b/>
          <w:bCs/>
          <w:sz w:val="32"/>
          <w:szCs w:val="32"/>
        </w:rPr>
        <w:t>Bachata</w:t>
      </w:r>
      <w:proofErr w:type="spellEnd"/>
      <w:r w:rsidRPr="00FE02BF">
        <w:rPr>
          <w:rFonts w:ascii="Calibri" w:hAnsi="Calibri" w:cs="Calibri"/>
          <w:b/>
          <w:bCs/>
          <w:sz w:val="32"/>
          <w:szCs w:val="32"/>
        </w:rPr>
        <w:t> </w:t>
      </w:r>
      <w:r w:rsidRPr="00FE02BF">
        <w:rPr>
          <w:rFonts w:ascii="Calibri" w:hAnsi="Calibri" w:cs="Calibri"/>
          <w:b/>
          <w:bCs/>
          <w:sz w:val="32"/>
          <w:szCs w:val="32"/>
        </w:rPr>
        <w:t>solo</w:t>
      </w:r>
    </w:p>
    <w:p w14:paraId="4670928D" w14:textId="77777777" w:rsidR="00FE02BF" w:rsidRPr="00FE02BF" w:rsidRDefault="00FE02BF" w:rsidP="00FE02BF">
      <w:pPr>
        <w:rPr>
          <w:rFonts w:ascii="Calibri" w:hAnsi="Calibri" w:cs="Calibri"/>
          <w:b/>
          <w:bCs/>
        </w:rPr>
      </w:pPr>
    </w:p>
    <w:p w14:paraId="28629E7D" w14:textId="2D075D08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02BF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6A66E36B" w14:textId="551A1E7D" w:rsidR="00FE02BF" w:rsidRPr="00FE02BF" w:rsidRDefault="00FE02BF" w:rsidP="00FE02BF">
      <w:pPr>
        <w:numPr>
          <w:ilvl w:val="0"/>
          <w:numId w:val="1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Niniejszy regulamin określa zasady uczestnictwa w zajęciach tanecznych </w:t>
      </w:r>
      <w:proofErr w:type="spellStart"/>
      <w:r w:rsidRPr="00FE02BF">
        <w:rPr>
          <w:rFonts w:ascii="Calibri" w:hAnsi="Calibri" w:cs="Calibri"/>
          <w:b/>
          <w:bCs/>
        </w:rPr>
        <w:t>Bachata</w:t>
      </w:r>
      <w:proofErr w:type="spellEnd"/>
      <w:r w:rsidRPr="00FE02BF">
        <w:rPr>
          <w:rFonts w:ascii="Calibri" w:hAnsi="Calibri" w:cs="Calibri"/>
          <w:b/>
          <w:bCs/>
        </w:rPr>
        <w:t xml:space="preserve"> solo 45 min. i 90 min.</w:t>
      </w:r>
      <w:r w:rsidRPr="00FE02BF">
        <w:rPr>
          <w:rFonts w:ascii="Calibri" w:hAnsi="Calibri" w:cs="Calibri"/>
        </w:rPr>
        <w:t>, organizowanych przez </w:t>
      </w:r>
      <w:r w:rsidRPr="00FE02BF">
        <w:rPr>
          <w:rFonts w:ascii="Calibri" w:hAnsi="Calibri" w:cs="Calibri"/>
          <w:b/>
          <w:bCs/>
        </w:rPr>
        <w:t>Starogardzkie Centrum Kultury (SCK)</w:t>
      </w:r>
      <w:r w:rsidRPr="00FE02BF">
        <w:rPr>
          <w:rFonts w:ascii="Calibri" w:hAnsi="Calibri" w:cs="Calibri"/>
        </w:rPr>
        <w:t> z siedzibą przy Al. Jana Pawła II 3, 83</w:t>
      </w:r>
      <w:r w:rsidRPr="00FE02BF">
        <w:rPr>
          <w:rFonts w:ascii="Calibri" w:hAnsi="Calibri" w:cs="Calibri"/>
        </w:rPr>
        <w:t xml:space="preserve"> – </w:t>
      </w:r>
      <w:r w:rsidRPr="00FE02BF">
        <w:rPr>
          <w:rFonts w:ascii="Calibri" w:hAnsi="Calibri" w:cs="Calibri"/>
        </w:rPr>
        <w:t>200 Starogard Gdański. </w:t>
      </w:r>
    </w:p>
    <w:p w14:paraId="082F810D" w14:textId="62DCB817" w:rsidR="00FE02BF" w:rsidRPr="00FE02BF" w:rsidRDefault="00FE02BF" w:rsidP="00FE02BF">
      <w:pPr>
        <w:numPr>
          <w:ilvl w:val="0"/>
          <w:numId w:val="2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Zajęcia odbywają się od dnia podpisania umowy do dnia </w:t>
      </w:r>
      <w:r w:rsidRPr="00FE02BF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3</w:t>
      </w:r>
      <w:r w:rsidRPr="00FE02BF">
        <w:rPr>
          <w:rFonts w:ascii="Calibri" w:hAnsi="Calibri" w:cs="Calibri"/>
          <w:b/>
          <w:bCs/>
        </w:rPr>
        <w:t> czerwca 202</w:t>
      </w:r>
      <w:r>
        <w:rPr>
          <w:rFonts w:ascii="Calibri" w:hAnsi="Calibri" w:cs="Calibri"/>
          <w:b/>
          <w:bCs/>
        </w:rPr>
        <w:t>7</w:t>
      </w:r>
      <w:r w:rsidRPr="00FE02BF">
        <w:rPr>
          <w:rFonts w:ascii="Calibri" w:hAnsi="Calibri" w:cs="Calibri"/>
          <w:b/>
          <w:bCs/>
        </w:rPr>
        <w:t xml:space="preserve"> r.</w:t>
      </w:r>
      <w:r w:rsidRPr="00FE02BF">
        <w:rPr>
          <w:rFonts w:ascii="Calibri" w:hAnsi="Calibri" w:cs="Calibri"/>
        </w:rPr>
        <w:t>, zgodnie z harmonogramem ustalonym przez SCK. </w:t>
      </w:r>
    </w:p>
    <w:p w14:paraId="217688E5" w14:textId="77777777" w:rsidR="00FE02BF" w:rsidRPr="00FE02BF" w:rsidRDefault="00FE02BF" w:rsidP="00FE02BF">
      <w:pPr>
        <w:numPr>
          <w:ilvl w:val="0"/>
          <w:numId w:val="3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Zajęcia prowadzi instruktor </w:t>
      </w:r>
      <w:r w:rsidRPr="00FE02BF">
        <w:rPr>
          <w:rFonts w:ascii="Calibri" w:hAnsi="Calibri" w:cs="Calibri"/>
          <w:b/>
          <w:bCs/>
        </w:rPr>
        <w:t>Natalia Filipiak</w:t>
      </w:r>
      <w:r w:rsidRPr="00FE02BF">
        <w:rPr>
          <w:rFonts w:ascii="Calibri" w:hAnsi="Calibri" w:cs="Calibri"/>
        </w:rPr>
        <w:t>. </w:t>
      </w:r>
    </w:p>
    <w:p w14:paraId="5B6E835E" w14:textId="2DEA4EE4" w:rsidR="00FE02BF" w:rsidRPr="00FE02BF" w:rsidRDefault="00FE02BF" w:rsidP="00FE02BF">
      <w:pPr>
        <w:numPr>
          <w:ilvl w:val="0"/>
          <w:numId w:val="4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Osobą odpowiedzialną za realizację umowy ze strony SCK jest </w:t>
      </w:r>
      <w:r w:rsidRPr="00FE02BF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FE02BF">
        <w:rPr>
          <w:rFonts w:ascii="Calibri" w:hAnsi="Calibri" w:cs="Calibri"/>
          <w:b/>
          <w:bCs/>
        </w:rPr>
        <w:t>Narloch</w:t>
      </w:r>
      <w:r w:rsidRPr="00FE02BF">
        <w:rPr>
          <w:rFonts w:ascii="Calibri" w:hAnsi="Calibri" w:cs="Calibri"/>
        </w:rPr>
        <w:t>. </w:t>
      </w:r>
    </w:p>
    <w:p w14:paraId="39B2A69C" w14:textId="77777777" w:rsidR="00FE02BF" w:rsidRPr="00FE02BF" w:rsidRDefault="00FE02BF" w:rsidP="00FE02BF">
      <w:pPr>
        <w:numPr>
          <w:ilvl w:val="0"/>
          <w:numId w:val="5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15AE7302" w14:textId="77777777" w:rsidR="00FE02BF" w:rsidRPr="00FE02BF" w:rsidRDefault="00FE02BF" w:rsidP="00FE02BF">
      <w:pPr>
        <w:numPr>
          <w:ilvl w:val="0"/>
          <w:numId w:val="6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Warunkiem udziału w zajęciach jest akceptacja niniejszego regulaminu. </w:t>
      </w:r>
    </w:p>
    <w:p w14:paraId="607EE060" w14:textId="77777777" w:rsidR="00FE02BF" w:rsidRPr="00FE02BF" w:rsidRDefault="00FE02BF" w:rsidP="00FE02BF">
      <w:pPr>
        <w:numPr>
          <w:ilvl w:val="0"/>
          <w:numId w:val="7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7E72BC1B" w14:textId="77777777" w:rsidR="00FE02BF" w:rsidRPr="00FE02BF" w:rsidRDefault="00FE02BF" w:rsidP="00FE02BF">
      <w:pPr>
        <w:numPr>
          <w:ilvl w:val="0"/>
          <w:numId w:val="8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Uczestników obowiązuje przestrzeganie regulaminów obiektów SCK. </w:t>
      </w:r>
    </w:p>
    <w:p w14:paraId="3C73B168" w14:textId="77777777" w:rsidR="00FE02BF" w:rsidRDefault="00FE02BF" w:rsidP="00FE02BF">
      <w:pPr>
        <w:rPr>
          <w:rFonts w:ascii="Calibri" w:hAnsi="Calibri" w:cs="Calibri"/>
          <w:b/>
          <w:bCs/>
        </w:rPr>
      </w:pPr>
    </w:p>
    <w:p w14:paraId="12A753F8" w14:textId="3B4D5096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02BF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7520F8BF" w14:textId="77777777" w:rsidR="00FE02BF" w:rsidRDefault="00FE02BF" w:rsidP="00FE02BF">
      <w:pPr>
        <w:numPr>
          <w:ilvl w:val="0"/>
          <w:numId w:val="9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Opłata za udział w zajęciach </w:t>
      </w:r>
      <w:proofErr w:type="spellStart"/>
      <w:r w:rsidRPr="00FE02BF">
        <w:rPr>
          <w:rFonts w:ascii="Calibri" w:hAnsi="Calibri" w:cs="Calibri"/>
        </w:rPr>
        <w:t>Bachata</w:t>
      </w:r>
      <w:proofErr w:type="spellEnd"/>
      <w:r>
        <w:rPr>
          <w:rFonts w:ascii="Calibri" w:hAnsi="Calibri" w:cs="Calibri"/>
        </w:rPr>
        <w:t xml:space="preserve"> solo</w:t>
      </w:r>
      <w:r w:rsidRPr="00FE02BF">
        <w:rPr>
          <w:rFonts w:ascii="Calibri" w:hAnsi="Calibri" w:cs="Calibri"/>
        </w:rPr>
        <w:t> wynosi</w:t>
      </w:r>
      <w:r>
        <w:rPr>
          <w:rFonts w:ascii="Calibri" w:hAnsi="Calibri" w:cs="Calibri"/>
        </w:rPr>
        <w:t>:</w:t>
      </w:r>
    </w:p>
    <w:p w14:paraId="4D5AB089" w14:textId="77777777" w:rsidR="00FE02BF" w:rsidRPr="00FE02BF" w:rsidRDefault="00FE02BF" w:rsidP="00FE02BF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FE02BF">
        <w:rPr>
          <w:rFonts w:ascii="Calibri" w:hAnsi="Calibri" w:cs="Calibri"/>
          <w:b/>
          <w:bCs/>
        </w:rPr>
        <w:t>700,00 zł (słownie: siedemset złotych)</w:t>
      </w:r>
      <w:r>
        <w:rPr>
          <w:rFonts w:ascii="Calibri" w:hAnsi="Calibri" w:cs="Calibri"/>
          <w:b/>
          <w:bCs/>
        </w:rPr>
        <w:t xml:space="preserve"> grupa podstawowa 45 min.</w:t>
      </w:r>
    </w:p>
    <w:p w14:paraId="4A2A427C" w14:textId="77777777" w:rsidR="00FE02BF" w:rsidRPr="00FE02BF" w:rsidRDefault="00FE02BF" w:rsidP="00FE02BF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1 000,00 zł (słownie: jeden tysiąc złotych) grupa średniozaawansowana</w:t>
      </w:r>
    </w:p>
    <w:p w14:paraId="384D03D2" w14:textId="04C30F2F" w:rsidR="00FE02BF" w:rsidRPr="00FE02BF" w:rsidRDefault="00FE02BF" w:rsidP="00FE02BF">
      <w:pPr>
        <w:pStyle w:val="Akapitzlist"/>
        <w:ind w:left="1500"/>
        <w:rPr>
          <w:rFonts w:ascii="Calibri" w:hAnsi="Calibri" w:cs="Calibri"/>
        </w:rPr>
      </w:pPr>
      <w:r w:rsidRPr="00FE02BF">
        <w:rPr>
          <w:rFonts w:ascii="Calibri" w:hAnsi="Calibri" w:cs="Calibri"/>
        </w:rPr>
        <w:t> za cały okres trwania kursu. </w:t>
      </w:r>
    </w:p>
    <w:p w14:paraId="7D986800" w14:textId="77777777" w:rsidR="00FE02BF" w:rsidRPr="00FE02BF" w:rsidRDefault="00FE02BF" w:rsidP="00FE02BF">
      <w:pPr>
        <w:numPr>
          <w:ilvl w:val="0"/>
          <w:numId w:val="10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Płatność odbywa się w dwóch ratach: </w:t>
      </w:r>
    </w:p>
    <w:p w14:paraId="5ADACA99" w14:textId="14076999" w:rsidR="00FE02BF" w:rsidRPr="00FE02BF" w:rsidRDefault="00FE02BF" w:rsidP="00FE02BF">
      <w:pPr>
        <w:numPr>
          <w:ilvl w:val="0"/>
          <w:numId w:val="11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I rata: </w:t>
      </w:r>
      <w:r w:rsidRPr="00FE02BF">
        <w:rPr>
          <w:rFonts w:ascii="Calibri" w:hAnsi="Calibri" w:cs="Calibri"/>
          <w:b/>
          <w:bCs/>
        </w:rPr>
        <w:t>350,00 zł</w:t>
      </w:r>
      <w:r>
        <w:rPr>
          <w:rFonts w:ascii="Calibri" w:hAnsi="Calibri" w:cs="Calibri"/>
          <w:b/>
          <w:bCs/>
        </w:rPr>
        <w:t>/500 zł</w:t>
      </w:r>
      <w:r w:rsidRPr="00FE02BF">
        <w:rPr>
          <w:rFonts w:ascii="Calibri" w:hAnsi="Calibri" w:cs="Calibri"/>
        </w:rPr>
        <w:t> – płatna od dnia rozpoczęcia pierwszych zajęć, </w:t>
      </w:r>
    </w:p>
    <w:p w14:paraId="169B4080" w14:textId="5E6C8835" w:rsidR="00FE02BF" w:rsidRPr="00FE02BF" w:rsidRDefault="00FE02BF" w:rsidP="00FE02BF">
      <w:pPr>
        <w:numPr>
          <w:ilvl w:val="0"/>
          <w:numId w:val="12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II rata: </w:t>
      </w:r>
      <w:r w:rsidRPr="00FE02BF">
        <w:rPr>
          <w:rFonts w:ascii="Calibri" w:hAnsi="Calibri" w:cs="Calibri"/>
          <w:b/>
          <w:bCs/>
        </w:rPr>
        <w:t>350,00 zł</w:t>
      </w:r>
      <w:r>
        <w:rPr>
          <w:rFonts w:ascii="Calibri" w:hAnsi="Calibri" w:cs="Calibri"/>
          <w:b/>
          <w:bCs/>
        </w:rPr>
        <w:t>/500 zł</w:t>
      </w:r>
      <w:r w:rsidRPr="00FE02BF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FE02BF">
        <w:rPr>
          <w:rFonts w:ascii="Calibri" w:hAnsi="Calibri" w:cs="Calibri"/>
        </w:rPr>
        <w:t xml:space="preserve"> r. </w:t>
      </w:r>
    </w:p>
    <w:p w14:paraId="5D063E13" w14:textId="77777777" w:rsidR="00FE02BF" w:rsidRPr="00FE02BF" w:rsidRDefault="00FE02BF" w:rsidP="00FE02BF">
      <w:pPr>
        <w:numPr>
          <w:ilvl w:val="0"/>
          <w:numId w:val="13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Płatności można dokonywać: </w:t>
      </w:r>
    </w:p>
    <w:p w14:paraId="538834FE" w14:textId="480D9B76" w:rsidR="00FE02BF" w:rsidRPr="00FE02BF" w:rsidRDefault="00FE02BF" w:rsidP="00FE02BF">
      <w:pPr>
        <w:numPr>
          <w:ilvl w:val="0"/>
          <w:numId w:val="14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FE02B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FE02BF">
        <w:rPr>
          <w:rFonts w:ascii="Calibri" w:hAnsi="Calibri" w:cs="Calibri"/>
        </w:rPr>
        <w:t>13:00), </w:t>
      </w:r>
    </w:p>
    <w:p w14:paraId="2B65E92A" w14:textId="41A99F9F" w:rsidR="00FE02BF" w:rsidRPr="00FE02BF" w:rsidRDefault="00FE02BF" w:rsidP="00FE02BF">
      <w:pPr>
        <w:numPr>
          <w:ilvl w:val="0"/>
          <w:numId w:val="15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FE02B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FE02BF">
        <w:rPr>
          <w:rFonts w:ascii="Calibri" w:hAnsi="Calibri" w:cs="Calibri"/>
        </w:rPr>
        <w:t>20:00), </w:t>
      </w:r>
    </w:p>
    <w:p w14:paraId="7FAEB184" w14:textId="19D2F28B" w:rsidR="00FE02BF" w:rsidRPr="00FE02BF" w:rsidRDefault="00FE02BF" w:rsidP="00FE02BF">
      <w:pPr>
        <w:numPr>
          <w:ilvl w:val="0"/>
          <w:numId w:val="16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lastRenderedPageBreak/>
        <w:t>przelewem na konto: </w:t>
      </w:r>
      <w:r w:rsidRPr="00FE02BF">
        <w:rPr>
          <w:rFonts w:ascii="Calibri" w:hAnsi="Calibri" w:cs="Calibri"/>
        </w:rPr>
        <w:br/>
      </w:r>
      <w:r w:rsidRPr="00FE02BF">
        <w:rPr>
          <w:rFonts w:ascii="Calibri" w:hAnsi="Calibri" w:cs="Calibri"/>
          <w:b/>
          <w:bCs/>
        </w:rPr>
        <w:t>Bank Spółdzielczy Nr 94 8340 0001 2002 0004 2736 0001</w:t>
      </w:r>
      <w:r w:rsidRPr="00FE02BF">
        <w:rPr>
          <w:rFonts w:ascii="Calibri" w:hAnsi="Calibri" w:cs="Calibri"/>
        </w:rPr>
        <w:t> </w:t>
      </w:r>
      <w:r w:rsidRPr="00FE02BF">
        <w:rPr>
          <w:rFonts w:ascii="Calibri" w:hAnsi="Calibri" w:cs="Calibri"/>
        </w:rPr>
        <w:br/>
      </w:r>
      <w:r w:rsidRPr="00FE02BF">
        <w:rPr>
          <w:rFonts w:ascii="Calibri" w:hAnsi="Calibri" w:cs="Calibri"/>
          <w:i/>
          <w:iCs/>
        </w:rPr>
        <w:t>Tytuł przelewu: imię i nazwisko uczestnika + „</w:t>
      </w:r>
      <w:proofErr w:type="spellStart"/>
      <w:r w:rsidRPr="00FE02BF">
        <w:rPr>
          <w:rFonts w:ascii="Calibri" w:hAnsi="Calibri" w:cs="Calibri"/>
          <w:i/>
          <w:iCs/>
        </w:rPr>
        <w:t>Bachata</w:t>
      </w:r>
      <w:proofErr w:type="spellEnd"/>
      <w:r>
        <w:rPr>
          <w:rFonts w:ascii="Calibri" w:hAnsi="Calibri" w:cs="Calibri"/>
          <w:i/>
          <w:iCs/>
        </w:rPr>
        <w:t xml:space="preserve"> solo podstawa</w:t>
      </w:r>
      <w:r w:rsidRPr="00FE02BF">
        <w:rPr>
          <w:rFonts w:ascii="Calibri" w:hAnsi="Calibri" w:cs="Calibri"/>
          <w:i/>
          <w:iCs/>
        </w:rPr>
        <w:t>”</w:t>
      </w:r>
      <w:r w:rsidRPr="00FE02BF">
        <w:rPr>
          <w:rFonts w:ascii="Calibri" w:hAnsi="Calibri" w:cs="Calibri"/>
        </w:rPr>
        <w:t> </w:t>
      </w:r>
      <w:proofErr w:type="gramStart"/>
      <w:r>
        <w:rPr>
          <w:rFonts w:ascii="Calibri" w:hAnsi="Calibri" w:cs="Calibri"/>
        </w:rPr>
        <w:t>/”</w:t>
      </w:r>
      <w:proofErr w:type="spellStart"/>
      <w:r>
        <w:rPr>
          <w:rFonts w:ascii="Calibri" w:hAnsi="Calibri" w:cs="Calibri"/>
        </w:rPr>
        <w:t>Bachata</w:t>
      </w:r>
      <w:proofErr w:type="spellEnd"/>
      <w:proofErr w:type="gramEnd"/>
      <w:r>
        <w:rPr>
          <w:rFonts w:ascii="Calibri" w:hAnsi="Calibri" w:cs="Calibri"/>
        </w:rPr>
        <w:t xml:space="preserve"> solo średniozaawansowana”</w:t>
      </w:r>
    </w:p>
    <w:p w14:paraId="6BDD1D2C" w14:textId="77777777" w:rsidR="00FE02BF" w:rsidRPr="00FE02BF" w:rsidRDefault="00FE02BF" w:rsidP="00FE02BF">
      <w:pPr>
        <w:numPr>
          <w:ilvl w:val="0"/>
          <w:numId w:val="17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Instruktor nie przyjmuje żadnych opłat. </w:t>
      </w:r>
    </w:p>
    <w:p w14:paraId="1CB50384" w14:textId="77777777" w:rsidR="00FE02BF" w:rsidRPr="00FE02BF" w:rsidRDefault="00FE02BF" w:rsidP="00FE02BF">
      <w:pPr>
        <w:numPr>
          <w:ilvl w:val="0"/>
          <w:numId w:val="18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Opłaty są </w:t>
      </w:r>
      <w:r w:rsidRPr="00FE02BF">
        <w:rPr>
          <w:rFonts w:ascii="Calibri" w:hAnsi="Calibri" w:cs="Calibri"/>
          <w:b/>
          <w:bCs/>
        </w:rPr>
        <w:t>bezzwrotne</w:t>
      </w:r>
      <w:r w:rsidRPr="00FE02BF">
        <w:rPr>
          <w:rFonts w:ascii="Calibri" w:hAnsi="Calibri" w:cs="Calibri"/>
        </w:rPr>
        <w:t> i obowiązują niezależnie od frekwencji uczestnika. </w:t>
      </w:r>
    </w:p>
    <w:p w14:paraId="6754B365" w14:textId="77777777" w:rsidR="00FE02BF" w:rsidRPr="00FE02BF" w:rsidRDefault="00FE02BF" w:rsidP="00FE02BF">
      <w:pPr>
        <w:numPr>
          <w:ilvl w:val="0"/>
          <w:numId w:val="19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 uzasadnionych, udokumentowanych przypadkach losowych możliwe jest rozwiązanie umowy za porozumieniem stron bez dochodzenia roszczeń z tytułu niewykorzystanych zajęć. </w:t>
      </w:r>
    </w:p>
    <w:p w14:paraId="37731EBB" w14:textId="77777777" w:rsidR="00FE02BF" w:rsidRPr="00FE02BF" w:rsidRDefault="00FE02BF" w:rsidP="00FE02BF">
      <w:pPr>
        <w:numPr>
          <w:ilvl w:val="0"/>
          <w:numId w:val="20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06295BCA" w14:textId="77777777" w:rsidR="00FE02BF" w:rsidRDefault="00FE02BF" w:rsidP="00FE02BF">
      <w:pPr>
        <w:rPr>
          <w:rFonts w:ascii="Calibri" w:hAnsi="Calibri" w:cs="Calibri"/>
          <w:b/>
          <w:bCs/>
        </w:rPr>
      </w:pPr>
    </w:p>
    <w:p w14:paraId="566EBB22" w14:textId="5560D52A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02BF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710DE0F7" w14:textId="77777777" w:rsidR="00FE02BF" w:rsidRPr="00FE02BF" w:rsidRDefault="00FE02BF" w:rsidP="00FE02BF">
      <w:pPr>
        <w:numPr>
          <w:ilvl w:val="0"/>
          <w:numId w:val="21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Uczestnik zobowiązuje się do: </w:t>
      </w:r>
    </w:p>
    <w:p w14:paraId="3C7C46DC" w14:textId="77777777" w:rsidR="00FE02BF" w:rsidRPr="00FE02BF" w:rsidRDefault="00FE02BF" w:rsidP="00FE02BF">
      <w:pPr>
        <w:numPr>
          <w:ilvl w:val="0"/>
          <w:numId w:val="22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regularnego uczęszczania na zajęcia, </w:t>
      </w:r>
    </w:p>
    <w:p w14:paraId="06B74BC1" w14:textId="77777777" w:rsidR="00FE02BF" w:rsidRPr="00FE02BF" w:rsidRDefault="00FE02BF" w:rsidP="00FE02BF">
      <w:pPr>
        <w:numPr>
          <w:ilvl w:val="0"/>
          <w:numId w:val="23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punktualnego regulowania opłat zgodnie z terminami wskazanymi w §2, </w:t>
      </w:r>
    </w:p>
    <w:p w14:paraId="40E1D8D2" w14:textId="77777777" w:rsidR="00FE02BF" w:rsidRPr="00FE02BF" w:rsidRDefault="00FE02BF" w:rsidP="00FE02BF">
      <w:pPr>
        <w:numPr>
          <w:ilvl w:val="0"/>
          <w:numId w:val="24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dbania o porządek na sali i szanowania sprzętu, </w:t>
      </w:r>
    </w:p>
    <w:p w14:paraId="3347C27D" w14:textId="77777777" w:rsidR="00FE02BF" w:rsidRPr="00FE02BF" w:rsidRDefault="00FE02BF" w:rsidP="00FE02BF">
      <w:pPr>
        <w:numPr>
          <w:ilvl w:val="0"/>
          <w:numId w:val="25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informowania personelu SCK o wszelkich uszkodzeniach lub problemach organizacyjnych. </w:t>
      </w:r>
    </w:p>
    <w:p w14:paraId="62FCF2D9" w14:textId="77777777" w:rsidR="00FE02BF" w:rsidRPr="00FE02BF" w:rsidRDefault="00FE02BF" w:rsidP="00FE02BF">
      <w:pPr>
        <w:numPr>
          <w:ilvl w:val="0"/>
          <w:numId w:val="26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1CFD6CF0" w14:textId="77777777" w:rsidR="00FE02BF" w:rsidRPr="00FE02BF" w:rsidRDefault="00FE02BF" w:rsidP="00FE02BF">
      <w:pPr>
        <w:numPr>
          <w:ilvl w:val="0"/>
          <w:numId w:val="27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Nieobecność na zajęciach nie stanowi podstawy do zwrotu ani obniżenia opłaty. </w:t>
      </w:r>
    </w:p>
    <w:p w14:paraId="7425BCE4" w14:textId="77777777" w:rsid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490190" w14:textId="086A615C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02BF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28CDCB01" w14:textId="77777777" w:rsidR="00FE02BF" w:rsidRPr="00FE02BF" w:rsidRDefault="00FE02BF" w:rsidP="00FE02BF">
      <w:pPr>
        <w:numPr>
          <w:ilvl w:val="0"/>
          <w:numId w:val="28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79F1A918" w14:textId="77777777" w:rsidR="00FE02BF" w:rsidRPr="00FE02BF" w:rsidRDefault="00FE02BF" w:rsidP="00FE02BF">
      <w:pPr>
        <w:numPr>
          <w:ilvl w:val="0"/>
          <w:numId w:val="29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SCK zastrzega sobie prawo do wprowadzenia zmian w harmonogramie w uzasadnionych przypadkach, z wcześniejszym powiadomieniem uczestników. </w:t>
      </w:r>
    </w:p>
    <w:p w14:paraId="46F105B7" w14:textId="77777777" w:rsidR="00FE02BF" w:rsidRPr="00FE02BF" w:rsidRDefault="00FE02BF" w:rsidP="00FE02BF">
      <w:pPr>
        <w:numPr>
          <w:ilvl w:val="0"/>
          <w:numId w:val="30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Korzystanie z </w:t>
      </w:r>
      <w:proofErr w:type="spellStart"/>
      <w:r w:rsidRPr="00FE02BF">
        <w:rPr>
          <w:rFonts w:ascii="Calibri" w:hAnsi="Calibri" w:cs="Calibri"/>
        </w:rPr>
        <w:t>sal</w:t>
      </w:r>
      <w:proofErr w:type="spellEnd"/>
      <w:r w:rsidRPr="00FE02BF">
        <w:rPr>
          <w:rFonts w:ascii="Calibri" w:hAnsi="Calibri" w:cs="Calibri"/>
        </w:rPr>
        <w:t> i sprzętu jest możliwe tylko zgodnie z ich przeznaczeniem i pod nadzorem instruktora. </w:t>
      </w:r>
    </w:p>
    <w:p w14:paraId="4D4CDC3C" w14:textId="77777777" w:rsidR="00FE02BF" w:rsidRDefault="00FE02BF" w:rsidP="00FE02BF">
      <w:pPr>
        <w:rPr>
          <w:rFonts w:ascii="Calibri" w:hAnsi="Calibri" w:cs="Calibri"/>
          <w:b/>
          <w:bCs/>
        </w:rPr>
      </w:pPr>
    </w:p>
    <w:p w14:paraId="27750B08" w14:textId="5112A544" w:rsidR="00FE02BF" w:rsidRPr="00FE02BF" w:rsidRDefault="00FE02BF" w:rsidP="00FE02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02BF">
        <w:rPr>
          <w:rFonts w:ascii="Calibri" w:hAnsi="Calibri" w:cs="Calibri"/>
          <w:b/>
          <w:bCs/>
          <w:sz w:val="28"/>
          <w:szCs w:val="28"/>
        </w:rPr>
        <w:lastRenderedPageBreak/>
        <w:t>§5 Postanowienia końcowe</w:t>
      </w:r>
    </w:p>
    <w:p w14:paraId="50350BAB" w14:textId="77777777" w:rsidR="00FE02BF" w:rsidRPr="00FE02BF" w:rsidRDefault="00FE02BF" w:rsidP="00FE02BF">
      <w:pPr>
        <w:numPr>
          <w:ilvl w:val="0"/>
          <w:numId w:val="31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 sprawach nieuregulowanych niniejszym regulaminem zastosowanie mają przepisy </w:t>
      </w:r>
      <w:r w:rsidRPr="00FE02BF">
        <w:rPr>
          <w:rFonts w:ascii="Calibri" w:hAnsi="Calibri" w:cs="Calibri"/>
          <w:b/>
          <w:bCs/>
        </w:rPr>
        <w:t>Kodeksu Cywilnego</w:t>
      </w:r>
      <w:r w:rsidRPr="00FE02BF">
        <w:rPr>
          <w:rFonts w:ascii="Calibri" w:hAnsi="Calibri" w:cs="Calibri"/>
        </w:rPr>
        <w:t>. </w:t>
      </w:r>
    </w:p>
    <w:p w14:paraId="1E0D9031" w14:textId="77777777" w:rsidR="00FE02BF" w:rsidRPr="00FE02BF" w:rsidRDefault="00FE02BF" w:rsidP="00FE02BF">
      <w:pPr>
        <w:numPr>
          <w:ilvl w:val="0"/>
          <w:numId w:val="32"/>
        </w:numPr>
        <w:rPr>
          <w:rFonts w:ascii="Calibri" w:hAnsi="Calibri" w:cs="Calibri"/>
        </w:rPr>
      </w:pPr>
      <w:r w:rsidRPr="00FE02BF">
        <w:rPr>
          <w:rFonts w:ascii="Calibri" w:hAnsi="Calibri" w:cs="Calibri"/>
        </w:rPr>
        <w:t>Wszelkie zmiany regulaminu oraz umowy wymagają formy pisemnej pod rygorem nieważności. </w:t>
      </w:r>
    </w:p>
    <w:p w14:paraId="0F80299B" w14:textId="77777777" w:rsidR="001E43A9" w:rsidRPr="00FE02BF" w:rsidRDefault="001E43A9">
      <w:pPr>
        <w:rPr>
          <w:rFonts w:ascii="Calibri" w:hAnsi="Calibri" w:cs="Calibri"/>
        </w:rPr>
      </w:pPr>
    </w:p>
    <w:sectPr w:rsidR="001E43A9" w:rsidRPr="00FE0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787"/>
    <w:multiLevelType w:val="multilevel"/>
    <w:tmpl w:val="0EDC8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1DFA"/>
    <w:multiLevelType w:val="multilevel"/>
    <w:tmpl w:val="6B66C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025B0"/>
    <w:multiLevelType w:val="multilevel"/>
    <w:tmpl w:val="D812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3D23"/>
    <w:multiLevelType w:val="multilevel"/>
    <w:tmpl w:val="5F5E2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3F08E1"/>
    <w:multiLevelType w:val="multilevel"/>
    <w:tmpl w:val="C6E28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CC849FC"/>
    <w:multiLevelType w:val="multilevel"/>
    <w:tmpl w:val="28A24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05AD2"/>
    <w:multiLevelType w:val="multilevel"/>
    <w:tmpl w:val="C9AED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2D90"/>
    <w:multiLevelType w:val="multilevel"/>
    <w:tmpl w:val="59F8D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D26C3"/>
    <w:multiLevelType w:val="multilevel"/>
    <w:tmpl w:val="77046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8454B"/>
    <w:multiLevelType w:val="multilevel"/>
    <w:tmpl w:val="1222E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99E57D1"/>
    <w:multiLevelType w:val="multilevel"/>
    <w:tmpl w:val="7CA440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A049A"/>
    <w:multiLevelType w:val="multilevel"/>
    <w:tmpl w:val="5114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61437"/>
    <w:multiLevelType w:val="multilevel"/>
    <w:tmpl w:val="83D8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C3A0A"/>
    <w:multiLevelType w:val="multilevel"/>
    <w:tmpl w:val="98D0E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5245CEE"/>
    <w:multiLevelType w:val="multilevel"/>
    <w:tmpl w:val="BBFC6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E19E1"/>
    <w:multiLevelType w:val="multilevel"/>
    <w:tmpl w:val="0ABE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E2589"/>
    <w:multiLevelType w:val="hybridMultilevel"/>
    <w:tmpl w:val="5DA4EE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0357B10"/>
    <w:multiLevelType w:val="multilevel"/>
    <w:tmpl w:val="E6FCF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81386"/>
    <w:multiLevelType w:val="multilevel"/>
    <w:tmpl w:val="55C4C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E6B39"/>
    <w:multiLevelType w:val="multilevel"/>
    <w:tmpl w:val="65D29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77523BB"/>
    <w:multiLevelType w:val="multilevel"/>
    <w:tmpl w:val="02AE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7085A"/>
    <w:multiLevelType w:val="multilevel"/>
    <w:tmpl w:val="231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A2683"/>
    <w:multiLevelType w:val="multilevel"/>
    <w:tmpl w:val="62888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A17F4"/>
    <w:multiLevelType w:val="multilevel"/>
    <w:tmpl w:val="63C63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97C7F12"/>
    <w:multiLevelType w:val="multilevel"/>
    <w:tmpl w:val="549695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028F0"/>
    <w:multiLevelType w:val="multilevel"/>
    <w:tmpl w:val="6936B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3776C55"/>
    <w:multiLevelType w:val="multilevel"/>
    <w:tmpl w:val="6AB66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60F74B7"/>
    <w:multiLevelType w:val="multilevel"/>
    <w:tmpl w:val="E80A7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95B52"/>
    <w:multiLevelType w:val="multilevel"/>
    <w:tmpl w:val="2B582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70E73"/>
    <w:multiLevelType w:val="multilevel"/>
    <w:tmpl w:val="E6A85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C004F06"/>
    <w:multiLevelType w:val="multilevel"/>
    <w:tmpl w:val="DDA45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82377"/>
    <w:multiLevelType w:val="multilevel"/>
    <w:tmpl w:val="797E5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560C74"/>
    <w:multiLevelType w:val="multilevel"/>
    <w:tmpl w:val="F7CC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87903">
    <w:abstractNumId w:val="2"/>
  </w:num>
  <w:num w:numId="2" w16cid:durableId="1324046292">
    <w:abstractNumId w:val="7"/>
  </w:num>
  <w:num w:numId="3" w16cid:durableId="1944875147">
    <w:abstractNumId w:val="6"/>
  </w:num>
  <w:num w:numId="4" w16cid:durableId="1130443984">
    <w:abstractNumId w:val="22"/>
  </w:num>
  <w:num w:numId="5" w16cid:durableId="1769696236">
    <w:abstractNumId w:val="18"/>
  </w:num>
  <w:num w:numId="6" w16cid:durableId="17241078">
    <w:abstractNumId w:val="5"/>
  </w:num>
  <w:num w:numId="7" w16cid:durableId="654921092">
    <w:abstractNumId w:val="24"/>
  </w:num>
  <w:num w:numId="8" w16cid:durableId="732430423">
    <w:abstractNumId w:val="27"/>
  </w:num>
  <w:num w:numId="9" w16cid:durableId="197816398">
    <w:abstractNumId w:val="20"/>
  </w:num>
  <w:num w:numId="10" w16cid:durableId="834031003">
    <w:abstractNumId w:val="15"/>
  </w:num>
  <w:num w:numId="11" w16cid:durableId="1610551747">
    <w:abstractNumId w:val="26"/>
  </w:num>
  <w:num w:numId="12" w16cid:durableId="1752893058">
    <w:abstractNumId w:val="4"/>
  </w:num>
  <w:num w:numId="13" w16cid:durableId="1329485074">
    <w:abstractNumId w:val="21"/>
  </w:num>
  <w:num w:numId="14" w16cid:durableId="300504509">
    <w:abstractNumId w:val="23"/>
  </w:num>
  <w:num w:numId="15" w16cid:durableId="1535772979">
    <w:abstractNumId w:val="25"/>
  </w:num>
  <w:num w:numId="16" w16cid:durableId="1406607206">
    <w:abstractNumId w:val="3"/>
  </w:num>
  <w:num w:numId="17" w16cid:durableId="1366369448">
    <w:abstractNumId w:val="17"/>
  </w:num>
  <w:num w:numId="18" w16cid:durableId="1615207014">
    <w:abstractNumId w:val="1"/>
  </w:num>
  <w:num w:numId="19" w16cid:durableId="1760368241">
    <w:abstractNumId w:val="31"/>
  </w:num>
  <w:num w:numId="20" w16cid:durableId="267011920">
    <w:abstractNumId w:val="10"/>
  </w:num>
  <w:num w:numId="21" w16cid:durableId="1145586497">
    <w:abstractNumId w:val="32"/>
  </w:num>
  <w:num w:numId="22" w16cid:durableId="1989284355">
    <w:abstractNumId w:val="19"/>
  </w:num>
  <w:num w:numId="23" w16cid:durableId="371226715">
    <w:abstractNumId w:val="9"/>
  </w:num>
  <w:num w:numId="24" w16cid:durableId="751656293">
    <w:abstractNumId w:val="29"/>
  </w:num>
  <w:num w:numId="25" w16cid:durableId="1693259489">
    <w:abstractNumId w:val="13"/>
  </w:num>
  <w:num w:numId="26" w16cid:durableId="2096899350">
    <w:abstractNumId w:val="28"/>
  </w:num>
  <w:num w:numId="27" w16cid:durableId="942688375">
    <w:abstractNumId w:val="30"/>
  </w:num>
  <w:num w:numId="28" w16cid:durableId="429424399">
    <w:abstractNumId w:val="11"/>
  </w:num>
  <w:num w:numId="29" w16cid:durableId="620186015">
    <w:abstractNumId w:val="14"/>
  </w:num>
  <w:num w:numId="30" w16cid:durableId="1303727003">
    <w:abstractNumId w:val="8"/>
  </w:num>
  <w:num w:numId="31" w16cid:durableId="1788624466">
    <w:abstractNumId w:val="12"/>
  </w:num>
  <w:num w:numId="32" w16cid:durableId="1305625688">
    <w:abstractNumId w:val="0"/>
  </w:num>
  <w:num w:numId="33" w16cid:durableId="1284191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BF"/>
    <w:rsid w:val="001543F4"/>
    <w:rsid w:val="001E43A9"/>
    <w:rsid w:val="00365275"/>
    <w:rsid w:val="009D66E7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ACE6"/>
  <w15:chartTrackingRefBased/>
  <w15:docId w15:val="{CC9C55FF-9D03-4D66-9FD2-1F7A33C5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2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2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2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2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2026-07-15T10:03:00Z</dcterms:created>
  <dcterms:modified xsi:type="dcterms:W3CDTF">2026-07-15T10:08:00Z</dcterms:modified>
</cp:coreProperties>
</file>