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202E" w14:textId="63CF3EDF" w:rsidR="00D4470B" w:rsidRDefault="00D4470B" w:rsidP="00D4470B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D4470B">
        <w:rPr>
          <w:rFonts w:ascii="Calibri" w:hAnsi="Calibri" w:cs="Calibri"/>
          <w:b/>
          <w:bCs/>
          <w:i/>
          <w:iCs/>
          <w:sz w:val="32"/>
          <w:szCs w:val="32"/>
        </w:rPr>
        <w:t xml:space="preserve">Regulamin zajęć tanecznych LATINO </w:t>
      </w:r>
      <w:r w:rsidR="007C1C40">
        <w:rPr>
          <w:rFonts w:ascii="Calibri" w:hAnsi="Calibri" w:cs="Calibri"/>
          <w:b/>
          <w:bCs/>
          <w:i/>
          <w:iCs/>
          <w:sz w:val="32"/>
          <w:szCs w:val="32"/>
        </w:rPr>
        <w:t>SOLO</w:t>
      </w:r>
      <w:r w:rsidRPr="00D4470B">
        <w:rPr>
          <w:rFonts w:ascii="Calibri" w:hAnsi="Calibri" w:cs="Calibri"/>
          <w:b/>
          <w:bCs/>
          <w:i/>
          <w:iCs/>
          <w:sz w:val="32"/>
          <w:szCs w:val="32"/>
        </w:rPr>
        <w:t xml:space="preserve"> </w:t>
      </w:r>
    </w:p>
    <w:p w14:paraId="517CFA10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78B11FF6" w14:textId="4A3380A1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3E2423DE" w14:textId="20E3D92E" w:rsidR="00D4470B" w:rsidRPr="00D4470B" w:rsidRDefault="00D4470B" w:rsidP="00D4470B">
      <w:pPr>
        <w:numPr>
          <w:ilvl w:val="0"/>
          <w:numId w:val="1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Niniejszy regulamin określa zasady uczestnictwa w zajęciach tanecznych </w:t>
      </w:r>
      <w:r w:rsidRPr="00D4470B">
        <w:rPr>
          <w:rFonts w:ascii="Calibri" w:hAnsi="Calibri" w:cs="Calibri"/>
          <w:b/>
          <w:bCs/>
        </w:rPr>
        <w:t xml:space="preserve">Latino </w:t>
      </w:r>
      <w:r w:rsidR="007C1C40">
        <w:rPr>
          <w:rFonts w:ascii="Calibri" w:hAnsi="Calibri" w:cs="Calibri"/>
          <w:b/>
          <w:bCs/>
        </w:rPr>
        <w:t>solo</w:t>
      </w:r>
      <w:r w:rsidRPr="00D4470B">
        <w:rPr>
          <w:rFonts w:ascii="Calibri" w:hAnsi="Calibri" w:cs="Calibri"/>
        </w:rPr>
        <w:t>, organizowanych przez </w:t>
      </w:r>
      <w:r w:rsidRPr="00D4470B">
        <w:rPr>
          <w:rFonts w:ascii="Calibri" w:hAnsi="Calibri" w:cs="Calibri"/>
          <w:b/>
          <w:bCs/>
        </w:rPr>
        <w:t>Starogardzkie Centrum Kultury (SCK)</w:t>
      </w:r>
      <w:r w:rsidRPr="00D4470B">
        <w:rPr>
          <w:rFonts w:ascii="Calibri" w:hAnsi="Calibri" w:cs="Calibri"/>
        </w:rPr>
        <w:t> z siedzibą przy Al. Jana Pawła II 3, 83</w:t>
      </w:r>
      <w:r>
        <w:rPr>
          <w:rFonts w:ascii="Calibri" w:hAnsi="Calibri" w:cs="Calibri"/>
        </w:rPr>
        <w:t xml:space="preserve"> – </w:t>
      </w:r>
      <w:r w:rsidRPr="00D4470B">
        <w:rPr>
          <w:rFonts w:ascii="Calibri" w:hAnsi="Calibri" w:cs="Calibri"/>
        </w:rPr>
        <w:t>200 Starogard Gdański. </w:t>
      </w:r>
    </w:p>
    <w:p w14:paraId="0B80CD19" w14:textId="41988071" w:rsidR="00D4470B" w:rsidRPr="00D4470B" w:rsidRDefault="00D4470B" w:rsidP="00D4470B">
      <w:pPr>
        <w:numPr>
          <w:ilvl w:val="0"/>
          <w:numId w:val="2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Zajęcia odbywają się od dnia podpisania umowy do dnia </w:t>
      </w:r>
      <w:r w:rsidRPr="00D4470B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3</w:t>
      </w:r>
      <w:r w:rsidRPr="00D4470B">
        <w:rPr>
          <w:rFonts w:ascii="Calibri" w:hAnsi="Calibri" w:cs="Calibri"/>
          <w:b/>
          <w:bCs/>
        </w:rPr>
        <w:t> czerwca 202</w:t>
      </w:r>
      <w:r>
        <w:rPr>
          <w:rFonts w:ascii="Calibri" w:hAnsi="Calibri" w:cs="Calibri"/>
          <w:b/>
          <w:bCs/>
        </w:rPr>
        <w:t>7</w:t>
      </w:r>
      <w:r w:rsidRPr="00D4470B">
        <w:rPr>
          <w:rFonts w:ascii="Calibri" w:hAnsi="Calibri" w:cs="Calibri"/>
          <w:b/>
          <w:bCs/>
        </w:rPr>
        <w:t xml:space="preserve"> r.</w:t>
      </w:r>
      <w:r w:rsidRPr="00D4470B">
        <w:rPr>
          <w:rFonts w:ascii="Calibri" w:hAnsi="Calibri" w:cs="Calibri"/>
        </w:rPr>
        <w:t>, zgodnie z harmonogramem ustalonym przez SCK. </w:t>
      </w:r>
    </w:p>
    <w:p w14:paraId="6748FC90" w14:textId="77777777" w:rsidR="00D4470B" w:rsidRPr="00D4470B" w:rsidRDefault="00D4470B" w:rsidP="00D4470B">
      <w:pPr>
        <w:numPr>
          <w:ilvl w:val="0"/>
          <w:numId w:val="3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Zajęcia prowadzi instruktor </w:t>
      </w:r>
      <w:r w:rsidRPr="00D4470B">
        <w:rPr>
          <w:rFonts w:ascii="Calibri" w:hAnsi="Calibri" w:cs="Calibri"/>
          <w:b/>
          <w:bCs/>
        </w:rPr>
        <w:t>Natalia Filipiak</w:t>
      </w:r>
      <w:r w:rsidRPr="00D4470B">
        <w:rPr>
          <w:rFonts w:ascii="Calibri" w:hAnsi="Calibri" w:cs="Calibri"/>
        </w:rPr>
        <w:t>. </w:t>
      </w:r>
    </w:p>
    <w:p w14:paraId="760E2143" w14:textId="2C9963F9" w:rsidR="00D4470B" w:rsidRPr="00D4470B" w:rsidRDefault="00D4470B" w:rsidP="00D4470B">
      <w:pPr>
        <w:numPr>
          <w:ilvl w:val="0"/>
          <w:numId w:val="4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Osobą odpowiedzialną za realizację umowy ze strony SCK jest </w:t>
      </w:r>
      <w:r w:rsidRPr="00D4470B">
        <w:rPr>
          <w:rFonts w:ascii="Calibri" w:hAnsi="Calibri" w:cs="Calibri"/>
          <w:b/>
          <w:bCs/>
        </w:rPr>
        <w:t>Joanna Ilnicka</w:t>
      </w:r>
      <w:r>
        <w:rPr>
          <w:rFonts w:ascii="Calibri" w:hAnsi="Calibri" w:cs="Calibri"/>
          <w:b/>
          <w:bCs/>
        </w:rPr>
        <w:t xml:space="preserve"> – </w:t>
      </w:r>
      <w:r w:rsidRPr="00D4470B">
        <w:rPr>
          <w:rFonts w:ascii="Calibri" w:hAnsi="Calibri" w:cs="Calibri"/>
          <w:b/>
          <w:bCs/>
        </w:rPr>
        <w:t>Narloch</w:t>
      </w:r>
      <w:r w:rsidRPr="00D4470B">
        <w:rPr>
          <w:rFonts w:ascii="Calibri" w:hAnsi="Calibri" w:cs="Calibri"/>
        </w:rPr>
        <w:t>. </w:t>
      </w:r>
    </w:p>
    <w:p w14:paraId="171EF856" w14:textId="77777777" w:rsidR="00D4470B" w:rsidRPr="00D4470B" w:rsidRDefault="00D4470B" w:rsidP="00D4470B">
      <w:pPr>
        <w:numPr>
          <w:ilvl w:val="0"/>
          <w:numId w:val="5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 zajęciach mogą uczestniczyć wyłącznie osoby uprzednio zapisane (online lub osobiście) oraz które uiściły opłatę za zajęcia. </w:t>
      </w:r>
    </w:p>
    <w:p w14:paraId="1A29AB6C" w14:textId="77777777" w:rsidR="00D4470B" w:rsidRPr="00D4470B" w:rsidRDefault="00D4470B" w:rsidP="00D4470B">
      <w:pPr>
        <w:numPr>
          <w:ilvl w:val="0"/>
          <w:numId w:val="6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Warunkiem udziału w zajęciach jest akceptacja niniejszego regulaminu. </w:t>
      </w:r>
    </w:p>
    <w:p w14:paraId="4BA22035" w14:textId="77777777" w:rsidR="00D4470B" w:rsidRPr="00D4470B" w:rsidRDefault="00D4470B" w:rsidP="00D4470B">
      <w:pPr>
        <w:numPr>
          <w:ilvl w:val="0"/>
          <w:numId w:val="7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Uczestnik może brać udział w zajęciach wyłącznie w stanie zdrowia umożliwiającym bezpieczne uczestnictwo. </w:t>
      </w:r>
    </w:p>
    <w:p w14:paraId="25BA6028" w14:textId="77777777" w:rsidR="00D4470B" w:rsidRPr="00D4470B" w:rsidRDefault="00D4470B" w:rsidP="00D4470B">
      <w:pPr>
        <w:numPr>
          <w:ilvl w:val="0"/>
          <w:numId w:val="8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Uczestników obowiązuje przestrzeganie regulaminów obiektów SCK. </w:t>
      </w:r>
    </w:p>
    <w:p w14:paraId="0E6F2E25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7A079C45" w14:textId="2905F3B5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t>§2 Opłaty</w:t>
      </w:r>
    </w:p>
    <w:p w14:paraId="2F89023E" w14:textId="77777777" w:rsidR="001E523F" w:rsidRDefault="00D4470B" w:rsidP="00D4470B">
      <w:pPr>
        <w:numPr>
          <w:ilvl w:val="0"/>
          <w:numId w:val="9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Opłata za udział w zajęciach Latino</w:t>
      </w:r>
      <w:r>
        <w:rPr>
          <w:rFonts w:ascii="Calibri" w:hAnsi="Calibri" w:cs="Calibri"/>
        </w:rPr>
        <w:t xml:space="preserve"> </w:t>
      </w:r>
      <w:r w:rsidR="007C1C40">
        <w:rPr>
          <w:rFonts w:ascii="Calibri" w:hAnsi="Calibri" w:cs="Calibri"/>
        </w:rPr>
        <w:t xml:space="preserve">solo </w:t>
      </w:r>
      <w:r w:rsidRPr="00D4470B">
        <w:rPr>
          <w:rFonts w:ascii="Calibri" w:hAnsi="Calibri" w:cs="Calibri"/>
        </w:rPr>
        <w:t>wynosi</w:t>
      </w:r>
      <w:r w:rsidR="001E523F">
        <w:rPr>
          <w:rFonts w:ascii="Calibri" w:hAnsi="Calibri" w:cs="Calibri"/>
        </w:rPr>
        <w:t>:</w:t>
      </w:r>
    </w:p>
    <w:p w14:paraId="5E7331C2" w14:textId="77777777" w:rsidR="001E523F" w:rsidRDefault="00D4470B" w:rsidP="001E523F">
      <w:pPr>
        <w:pStyle w:val="Akapitzlist"/>
        <w:numPr>
          <w:ilvl w:val="0"/>
          <w:numId w:val="47"/>
        </w:numPr>
        <w:rPr>
          <w:rFonts w:ascii="Calibri" w:hAnsi="Calibri" w:cs="Calibri"/>
        </w:rPr>
      </w:pPr>
      <w:r w:rsidRPr="001E523F">
        <w:rPr>
          <w:rFonts w:ascii="Calibri" w:hAnsi="Calibri" w:cs="Calibri"/>
          <w:b/>
          <w:bCs/>
        </w:rPr>
        <w:t>700,00 zł (słownie: siedemset złotych)</w:t>
      </w:r>
      <w:r w:rsidRPr="001E523F">
        <w:rPr>
          <w:rFonts w:ascii="Calibri" w:hAnsi="Calibri" w:cs="Calibri"/>
        </w:rPr>
        <w:t> </w:t>
      </w:r>
      <w:r w:rsidR="001E523F">
        <w:rPr>
          <w:rFonts w:ascii="Calibri" w:hAnsi="Calibri" w:cs="Calibri"/>
        </w:rPr>
        <w:t>grupa początkująca</w:t>
      </w:r>
    </w:p>
    <w:p w14:paraId="7ED37FA2" w14:textId="77777777" w:rsidR="001E523F" w:rsidRDefault="001E523F" w:rsidP="001E523F">
      <w:pPr>
        <w:pStyle w:val="Akapitzlist"/>
        <w:numPr>
          <w:ilvl w:val="0"/>
          <w:numId w:val="4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1 000,00 zł (słownie: jeden tysiąc złotych) </w:t>
      </w:r>
      <w:r w:rsidRPr="001E523F">
        <w:rPr>
          <w:rFonts w:ascii="Calibri" w:hAnsi="Calibri" w:cs="Calibri"/>
        </w:rPr>
        <w:t>g</w:t>
      </w:r>
      <w:r>
        <w:rPr>
          <w:rFonts w:ascii="Calibri" w:hAnsi="Calibri" w:cs="Calibri"/>
        </w:rPr>
        <w:t>rupa średniozaawansowana</w:t>
      </w:r>
    </w:p>
    <w:p w14:paraId="1102F6AF" w14:textId="79F28D09" w:rsidR="00D4470B" w:rsidRPr="001E523F" w:rsidRDefault="00D4470B" w:rsidP="001E523F">
      <w:pPr>
        <w:pStyle w:val="Akapitzlist"/>
        <w:ind w:left="1500"/>
        <w:jc w:val="both"/>
        <w:rPr>
          <w:rFonts w:ascii="Calibri" w:hAnsi="Calibri" w:cs="Calibri"/>
        </w:rPr>
      </w:pPr>
      <w:r w:rsidRPr="001E523F">
        <w:rPr>
          <w:rFonts w:ascii="Calibri" w:hAnsi="Calibri" w:cs="Calibri"/>
        </w:rPr>
        <w:t>za cały okres trwania kursu. </w:t>
      </w:r>
    </w:p>
    <w:p w14:paraId="39BE558A" w14:textId="77777777" w:rsidR="00D4470B" w:rsidRPr="00D4470B" w:rsidRDefault="00D4470B" w:rsidP="00D4470B">
      <w:pPr>
        <w:numPr>
          <w:ilvl w:val="0"/>
          <w:numId w:val="10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Płatność odbywa się w dwóch ratach: </w:t>
      </w:r>
    </w:p>
    <w:p w14:paraId="55E4714A" w14:textId="1E8A412B" w:rsidR="00D4470B" w:rsidRPr="00D4470B" w:rsidRDefault="00D4470B" w:rsidP="00D4470B">
      <w:pPr>
        <w:numPr>
          <w:ilvl w:val="0"/>
          <w:numId w:val="11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I rata: </w:t>
      </w:r>
      <w:r w:rsidRPr="00D4470B">
        <w:rPr>
          <w:rFonts w:ascii="Calibri" w:hAnsi="Calibri" w:cs="Calibri"/>
          <w:b/>
          <w:bCs/>
        </w:rPr>
        <w:t>350,00 zł</w:t>
      </w:r>
      <w:r w:rsidR="001E523F">
        <w:rPr>
          <w:rFonts w:ascii="Calibri" w:hAnsi="Calibri" w:cs="Calibri"/>
          <w:b/>
          <w:bCs/>
        </w:rPr>
        <w:t>/500 zł</w:t>
      </w:r>
      <w:r w:rsidRPr="00D4470B">
        <w:rPr>
          <w:rFonts w:ascii="Calibri" w:hAnsi="Calibri" w:cs="Calibri"/>
        </w:rPr>
        <w:t> – płatna od dnia rozpoczęcia pierwszych zajęć, </w:t>
      </w:r>
    </w:p>
    <w:p w14:paraId="37DAFBC6" w14:textId="77E562ED" w:rsidR="00D4470B" w:rsidRPr="00D4470B" w:rsidRDefault="00D4470B" w:rsidP="00D4470B">
      <w:pPr>
        <w:numPr>
          <w:ilvl w:val="0"/>
          <w:numId w:val="12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II rata: </w:t>
      </w:r>
      <w:r w:rsidRPr="00D4470B">
        <w:rPr>
          <w:rFonts w:ascii="Calibri" w:hAnsi="Calibri" w:cs="Calibri"/>
          <w:b/>
          <w:bCs/>
        </w:rPr>
        <w:t>350,00 zł</w:t>
      </w:r>
      <w:r w:rsidR="001E523F">
        <w:rPr>
          <w:rFonts w:ascii="Calibri" w:hAnsi="Calibri" w:cs="Calibri"/>
          <w:b/>
          <w:bCs/>
        </w:rPr>
        <w:t>/500 zł</w:t>
      </w:r>
      <w:r w:rsidRPr="00D4470B">
        <w:rPr>
          <w:rFonts w:ascii="Calibri" w:hAnsi="Calibri" w:cs="Calibri"/>
        </w:rPr>
        <w:t> – płatna do końca stycznia 202</w:t>
      </w:r>
      <w:r>
        <w:rPr>
          <w:rFonts w:ascii="Calibri" w:hAnsi="Calibri" w:cs="Calibri"/>
        </w:rPr>
        <w:t>7</w:t>
      </w:r>
      <w:r w:rsidRPr="00D4470B">
        <w:rPr>
          <w:rFonts w:ascii="Calibri" w:hAnsi="Calibri" w:cs="Calibri"/>
        </w:rPr>
        <w:t xml:space="preserve"> r. </w:t>
      </w:r>
    </w:p>
    <w:p w14:paraId="66F9B73D" w14:textId="77777777" w:rsidR="00D4470B" w:rsidRPr="00D4470B" w:rsidRDefault="00D4470B" w:rsidP="00D4470B">
      <w:pPr>
        <w:numPr>
          <w:ilvl w:val="0"/>
          <w:numId w:val="13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Płatności można dokonywać: </w:t>
      </w:r>
    </w:p>
    <w:p w14:paraId="14F796F9" w14:textId="6EB8B8E3" w:rsidR="00D4470B" w:rsidRPr="00D4470B" w:rsidRDefault="00D4470B" w:rsidP="00D4470B">
      <w:pPr>
        <w:numPr>
          <w:ilvl w:val="0"/>
          <w:numId w:val="14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gotówką w kasie SCK (godz. 10:00</w:t>
      </w:r>
      <w:r>
        <w:rPr>
          <w:rFonts w:ascii="Calibri" w:hAnsi="Calibri" w:cs="Calibri"/>
        </w:rPr>
        <w:t xml:space="preserve"> </w:t>
      </w:r>
      <w:r w:rsidRPr="00D4470B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D4470B">
        <w:rPr>
          <w:rFonts w:ascii="Calibri" w:hAnsi="Calibri" w:cs="Calibri"/>
        </w:rPr>
        <w:t>13:00), </w:t>
      </w:r>
    </w:p>
    <w:p w14:paraId="796792F0" w14:textId="083E314A" w:rsidR="00D4470B" w:rsidRPr="00D4470B" w:rsidRDefault="00D4470B" w:rsidP="00D4470B">
      <w:pPr>
        <w:numPr>
          <w:ilvl w:val="0"/>
          <w:numId w:val="15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 recepcji SCK (godz. 8:00</w:t>
      </w:r>
      <w:r>
        <w:rPr>
          <w:rFonts w:ascii="Calibri" w:hAnsi="Calibri" w:cs="Calibri"/>
        </w:rPr>
        <w:t xml:space="preserve"> </w:t>
      </w:r>
      <w:r w:rsidRPr="00D4470B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D4470B">
        <w:rPr>
          <w:rFonts w:ascii="Calibri" w:hAnsi="Calibri" w:cs="Calibri"/>
        </w:rPr>
        <w:t>20:00), </w:t>
      </w:r>
    </w:p>
    <w:p w14:paraId="157D0224" w14:textId="63F9DD4A" w:rsidR="00D4470B" w:rsidRPr="001E523F" w:rsidRDefault="00D4470B" w:rsidP="00D4470B">
      <w:pPr>
        <w:numPr>
          <w:ilvl w:val="0"/>
          <w:numId w:val="16"/>
        </w:numPr>
        <w:rPr>
          <w:rFonts w:ascii="Calibri" w:hAnsi="Calibri" w:cs="Calibri"/>
          <w:i/>
          <w:iCs/>
        </w:rPr>
      </w:pPr>
      <w:r w:rsidRPr="00D4470B">
        <w:rPr>
          <w:rFonts w:ascii="Calibri" w:hAnsi="Calibri" w:cs="Calibri"/>
        </w:rPr>
        <w:lastRenderedPageBreak/>
        <w:t>przelewem na konto: </w:t>
      </w:r>
      <w:r w:rsidRPr="00D4470B">
        <w:rPr>
          <w:rFonts w:ascii="Calibri" w:hAnsi="Calibri" w:cs="Calibri"/>
        </w:rPr>
        <w:br/>
      </w:r>
      <w:r w:rsidRPr="00D4470B">
        <w:rPr>
          <w:rFonts w:ascii="Calibri" w:hAnsi="Calibri" w:cs="Calibri"/>
          <w:b/>
          <w:bCs/>
        </w:rPr>
        <w:t>Bank Spółdzielczy Nr 94 8340 0001 2002 0004 2736 0001</w:t>
      </w:r>
      <w:r w:rsidRPr="00D4470B">
        <w:rPr>
          <w:rFonts w:ascii="Calibri" w:hAnsi="Calibri" w:cs="Calibri"/>
        </w:rPr>
        <w:t> </w:t>
      </w:r>
      <w:r w:rsidRPr="00D4470B">
        <w:rPr>
          <w:rFonts w:ascii="Calibri" w:hAnsi="Calibri" w:cs="Calibri"/>
        </w:rPr>
        <w:br/>
      </w:r>
      <w:r w:rsidRPr="00D4470B">
        <w:rPr>
          <w:rFonts w:ascii="Calibri" w:hAnsi="Calibri" w:cs="Calibri"/>
          <w:i/>
          <w:iCs/>
        </w:rPr>
        <w:t>Tytuł przelewu: imię i nazwisko uczestnika + „</w:t>
      </w:r>
      <w:r w:rsidR="001E523F">
        <w:rPr>
          <w:rFonts w:ascii="Calibri" w:hAnsi="Calibri" w:cs="Calibri"/>
          <w:i/>
          <w:iCs/>
        </w:rPr>
        <w:t>Latino solo początkująca</w:t>
      </w:r>
      <w:r w:rsidRPr="00D4470B">
        <w:rPr>
          <w:rFonts w:ascii="Calibri" w:hAnsi="Calibri" w:cs="Calibri"/>
          <w:i/>
          <w:iCs/>
        </w:rPr>
        <w:t>”</w:t>
      </w:r>
      <w:r w:rsidR="001E523F" w:rsidRPr="001E523F">
        <w:rPr>
          <w:rFonts w:ascii="Calibri" w:hAnsi="Calibri" w:cs="Calibri"/>
          <w:i/>
          <w:iCs/>
        </w:rPr>
        <w:t>/</w:t>
      </w:r>
      <w:r w:rsidR="001E523F">
        <w:rPr>
          <w:rFonts w:ascii="Calibri" w:hAnsi="Calibri" w:cs="Calibri"/>
          <w:i/>
          <w:iCs/>
        </w:rPr>
        <w:t xml:space="preserve"> „</w:t>
      </w:r>
      <w:r w:rsidR="001E523F" w:rsidRPr="001E523F">
        <w:rPr>
          <w:rFonts w:ascii="Calibri" w:hAnsi="Calibri" w:cs="Calibri"/>
          <w:i/>
          <w:iCs/>
        </w:rPr>
        <w:t>Latino solo średniozaawansowana”</w:t>
      </w:r>
    </w:p>
    <w:p w14:paraId="77C7E9C7" w14:textId="77777777" w:rsidR="00D4470B" w:rsidRPr="00D4470B" w:rsidRDefault="00D4470B" w:rsidP="00D4470B">
      <w:pPr>
        <w:numPr>
          <w:ilvl w:val="0"/>
          <w:numId w:val="17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Instruktor nie przyjmuje żadnych opłat. </w:t>
      </w:r>
    </w:p>
    <w:p w14:paraId="4B607B2B" w14:textId="77777777" w:rsidR="00D4470B" w:rsidRPr="00D4470B" w:rsidRDefault="00D4470B" w:rsidP="00D4470B">
      <w:pPr>
        <w:numPr>
          <w:ilvl w:val="0"/>
          <w:numId w:val="18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Opłaty są </w:t>
      </w:r>
      <w:r w:rsidRPr="00D4470B">
        <w:rPr>
          <w:rFonts w:ascii="Calibri" w:hAnsi="Calibri" w:cs="Calibri"/>
          <w:b/>
          <w:bCs/>
        </w:rPr>
        <w:t>bezzwrotne</w:t>
      </w:r>
      <w:r w:rsidRPr="00D4470B">
        <w:rPr>
          <w:rFonts w:ascii="Calibri" w:hAnsi="Calibri" w:cs="Calibri"/>
        </w:rPr>
        <w:t> i obowiązują niezależnie od frekwencji uczestnika. </w:t>
      </w:r>
    </w:p>
    <w:p w14:paraId="4F61EE79" w14:textId="77777777" w:rsidR="00D4470B" w:rsidRPr="00D4470B" w:rsidRDefault="00D4470B" w:rsidP="00D4470B">
      <w:pPr>
        <w:numPr>
          <w:ilvl w:val="0"/>
          <w:numId w:val="19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 uzasadnionych, udokumentowanych przypadkach losowych możliwe jest rozwiązanie umowy za porozumieniem stron bez dochodzenia roszczeń z tytułu niewykorzystanych zajęć. </w:t>
      </w:r>
    </w:p>
    <w:p w14:paraId="7B06673A" w14:textId="77777777" w:rsidR="00D4470B" w:rsidRPr="00D4470B" w:rsidRDefault="00D4470B" w:rsidP="00D4470B">
      <w:pPr>
        <w:numPr>
          <w:ilvl w:val="0"/>
          <w:numId w:val="20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 przypadku opóźnienia płatności, SCK zastrzega sobie prawo do naliczania ustawowych odsetek za zwłokę. </w:t>
      </w:r>
    </w:p>
    <w:p w14:paraId="74943365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3FB32304" w14:textId="0DE2AE71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t>§3 Obowiązki uczestnika</w:t>
      </w:r>
    </w:p>
    <w:p w14:paraId="56532F89" w14:textId="77777777" w:rsidR="00D4470B" w:rsidRPr="00D4470B" w:rsidRDefault="00D4470B" w:rsidP="00D4470B">
      <w:pPr>
        <w:numPr>
          <w:ilvl w:val="0"/>
          <w:numId w:val="21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Uczestnik zobowiązuje się do: </w:t>
      </w:r>
    </w:p>
    <w:p w14:paraId="505387DD" w14:textId="77777777" w:rsidR="00D4470B" w:rsidRPr="00D4470B" w:rsidRDefault="00D4470B" w:rsidP="00D4470B">
      <w:pPr>
        <w:numPr>
          <w:ilvl w:val="0"/>
          <w:numId w:val="22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regularnego uczęszczania na zajęcia, </w:t>
      </w:r>
    </w:p>
    <w:p w14:paraId="2F90151C" w14:textId="77777777" w:rsidR="00D4470B" w:rsidRPr="00D4470B" w:rsidRDefault="00D4470B" w:rsidP="00D4470B">
      <w:pPr>
        <w:numPr>
          <w:ilvl w:val="0"/>
          <w:numId w:val="23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punktualnego regulowania opłat zgodnie z terminami wskazanymi w §2, </w:t>
      </w:r>
    </w:p>
    <w:p w14:paraId="45869542" w14:textId="77777777" w:rsidR="00D4470B" w:rsidRPr="00D4470B" w:rsidRDefault="00D4470B" w:rsidP="00D4470B">
      <w:pPr>
        <w:numPr>
          <w:ilvl w:val="0"/>
          <w:numId w:val="24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dbania o porządek na sali i szanowania sprzętu, </w:t>
      </w:r>
    </w:p>
    <w:p w14:paraId="5718E6C2" w14:textId="77777777" w:rsidR="00D4470B" w:rsidRPr="00D4470B" w:rsidRDefault="00D4470B" w:rsidP="00D4470B">
      <w:pPr>
        <w:numPr>
          <w:ilvl w:val="0"/>
          <w:numId w:val="25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informowania personelu SCK o wszelkich uszkodzeniach lub problemach organizacyjnych. </w:t>
      </w:r>
    </w:p>
    <w:p w14:paraId="71597BE3" w14:textId="77777777" w:rsidR="00D4470B" w:rsidRPr="00D4470B" w:rsidRDefault="00D4470B" w:rsidP="00D4470B">
      <w:pPr>
        <w:numPr>
          <w:ilvl w:val="0"/>
          <w:numId w:val="26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Uczestnik ponosi pełną odpłatność również w przypadku rezygnacji z zajęć w trakcie ich trwania. </w:t>
      </w:r>
    </w:p>
    <w:p w14:paraId="10F2A463" w14:textId="77777777" w:rsidR="00D4470B" w:rsidRPr="00D4470B" w:rsidRDefault="00D4470B" w:rsidP="00D4470B">
      <w:pPr>
        <w:numPr>
          <w:ilvl w:val="0"/>
          <w:numId w:val="27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Nieobecność na zajęciach nie stanowi podstawy do zwrotu ani obniżenia opłaty. </w:t>
      </w:r>
    </w:p>
    <w:p w14:paraId="6CA9B880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47991340" w14:textId="010BB665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t>§4 Organizacja zajęć</w:t>
      </w:r>
    </w:p>
    <w:p w14:paraId="56845B4F" w14:textId="77777777" w:rsidR="00D4470B" w:rsidRPr="00D4470B" w:rsidRDefault="00D4470B" w:rsidP="00D4470B">
      <w:pPr>
        <w:numPr>
          <w:ilvl w:val="0"/>
          <w:numId w:val="28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Zajęcia odbywają się zgodnie z ustalonym harmonogramem, który uczestnicy otrzymują przed rozpoczęciem cyklu lub podczas pierwszych zajęć. </w:t>
      </w:r>
    </w:p>
    <w:p w14:paraId="2EAFD678" w14:textId="77777777" w:rsidR="00D4470B" w:rsidRPr="00D4470B" w:rsidRDefault="00D4470B" w:rsidP="00D4470B">
      <w:pPr>
        <w:numPr>
          <w:ilvl w:val="0"/>
          <w:numId w:val="29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SCK zastrzega sobie prawo do wprowadzenia zmian w harmonogramie w uzasadnionych przypadkach, z wcześniejszym powiadomieniem uczestników. </w:t>
      </w:r>
    </w:p>
    <w:p w14:paraId="2AC37B3C" w14:textId="77777777" w:rsidR="00D4470B" w:rsidRPr="00D4470B" w:rsidRDefault="00D4470B" w:rsidP="00D4470B">
      <w:pPr>
        <w:numPr>
          <w:ilvl w:val="0"/>
          <w:numId w:val="30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Korzystanie z </w:t>
      </w:r>
      <w:proofErr w:type="spellStart"/>
      <w:r w:rsidRPr="00D4470B">
        <w:rPr>
          <w:rFonts w:ascii="Calibri" w:hAnsi="Calibri" w:cs="Calibri"/>
        </w:rPr>
        <w:t>sal</w:t>
      </w:r>
      <w:proofErr w:type="spellEnd"/>
      <w:r w:rsidRPr="00D4470B">
        <w:rPr>
          <w:rFonts w:ascii="Calibri" w:hAnsi="Calibri" w:cs="Calibri"/>
        </w:rPr>
        <w:t> i sprzętu jest możliwe tylko zgodnie z ich przeznaczeniem i pod nadzorem instruktora. </w:t>
      </w:r>
    </w:p>
    <w:p w14:paraId="59279469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65AE60B6" w14:textId="77777777" w:rsid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85B64C5" w14:textId="38FD3A32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t>§5 Postanowienia końcowe</w:t>
      </w:r>
    </w:p>
    <w:p w14:paraId="5535A757" w14:textId="77777777" w:rsidR="00D4470B" w:rsidRPr="00D4470B" w:rsidRDefault="00D4470B" w:rsidP="00D4470B">
      <w:pPr>
        <w:numPr>
          <w:ilvl w:val="0"/>
          <w:numId w:val="31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 sprawach nieuregulowanych niniejszym regulaminem zastosowanie mają przepisy </w:t>
      </w:r>
      <w:r w:rsidRPr="00D4470B">
        <w:rPr>
          <w:rFonts w:ascii="Calibri" w:hAnsi="Calibri" w:cs="Calibri"/>
          <w:b/>
          <w:bCs/>
        </w:rPr>
        <w:t>Kodeksu Cywilnego</w:t>
      </w:r>
      <w:r w:rsidRPr="00D4470B">
        <w:rPr>
          <w:rFonts w:ascii="Calibri" w:hAnsi="Calibri" w:cs="Calibri"/>
        </w:rPr>
        <w:t>. </w:t>
      </w:r>
    </w:p>
    <w:p w14:paraId="0661A347" w14:textId="77777777" w:rsidR="00D4470B" w:rsidRPr="00D4470B" w:rsidRDefault="00D4470B" w:rsidP="00D4470B">
      <w:pPr>
        <w:numPr>
          <w:ilvl w:val="0"/>
          <w:numId w:val="32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Wszelkie zmiany regulaminu oraz umowy wymagają formy pisemnej pod rygorem nieważności. </w:t>
      </w:r>
    </w:p>
    <w:p w14:paraId="21AC3A38" w14:textId="77777777" w:rsidR="00D4470B" w:rsidRDefault="00D4470B" w:rsidP="00D4470B">
      <w:pPr>
        <w:rPr>
          <w:rFonts w:ascii="Calibri" w:hAnsi="Calibri" w:cs="Calibri"/>
          <w:b/>
          <w:bCs/>
        </w:rPr>
      </w:pPr>
    </w:p>
    <w:p w14:paraId="6AC19922" w14:textId="30018D71" w:rsidR="00D4470B" w:rsidRPr="00D4470B" w:rsidRDefault="00D4470B" w:rsidP="00D4470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470B">
        <w:rPr>
          <w:rFonts w:ascii="Calibri" w:hAnsi="Calibri" w:cs="Calibri"/>
          <w:b/>
          <w:bCs/>
          <w:sz w:val="28"/>
          <w:szCs w:val="28"/>
        </w:rPr>
        <w:t>§6 Informacja o ochronie danych osobowych</w:t>
      </w:r>
    </w:p>
    <w:p w14:paraId="201C8BFD" w14:textId="77777777" w:rsidR="00D4470B" w:rsidRPr="00D4470B" w:rsidRDefault="00D4470B" w:rsidP="00D4470B">
      <w:pPr>
        <w:rPr>
          <w:rFonts w:ascii="Calibri" w:hAnsi="Calibri" w:cs="Calibri"/>
        </w:rPr>
      </w:pPr>
      <w:r w:rsidRPr="00D4470B">
        <w:rPr>
          <w:rFonts w:ascii="Calibri" w:hAnsi="Calibri" w:cs="Calibri"/>
        </w:rPr>
        <w:t>Zgodnie z art. 13 Rozporządzenia Parlamentu Europejskiego i Rady (UE) 2016/679 z dnia 27 kwietnia 2016 roku w sprawie ochrony osób fizycznych w związku z przetwarzaniem danych osobowych i w sprawie swobodnego przepływu takich danych oraz uchylenia dyrektywy 95/46/WE (ogólne rozporządzenie o ochronie danych), zwane dalej RODO, Administrator informuje, że: </w:t>
      </w:r>
    </w:p>
    <w:p w14:paraId="02332C33" w14:textId="77777777" w:rsidR="00D4470B" w:rsidRPr="00D4470B" w:rsidRDefault="00D4470B" w:rsidP="00D4470B">
      <w:pPr>
        <w:numPr>
          <w:ilvl w:val="0"/>
          <w:numId w:val="33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Administratorem Pani/Pana Danych Osobowych jest Starogardzkie Centrum Kultury z siedzibą przy Al. Jana Pawła II nr 3, 83-200 Starogard Gdański. </w:t>
      </w:r>
    </w:p>
    <w:p w14:paraId="0033585A" w14:textId="469BED23" w:rsidR="00D4470B" w:rsidRPr="00D4470B" w:rsidRDefault="00D4470B" w:rsidP="00D4470B">
      <w:pPr>
        <w:numPr>
          <w:ilvl w:val="0"/>
          <w:numId w:val="34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Kontakt z Inspektorem Ochrony Danych Osobowych w SCK – p. Adrianą Głuchowską możliwy jest za pośrednictwem adresu e-mail: auditor@auditorsecurity.pl oraz numerem telefonu: 696 011 969 </w:t>
      </w:r>
    </w:p>
    <w:p w14:paraId="4CD13489" w14:textId="77777777" w:rsidR="00D4470B" w:rsidRPr="00D4470B" w:rsidRDefault="00D4470B" w:rsidP="00D4470B">
      <w:pPr>
        <w:numPr>
          <w:ilvl w:val="0"/>
          <w:numId w:val="35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Pani/Pana dane osobowe przetwarzane będą w celu organizacji przez SCK zajęć, na podstawie Art. 6 ust. 1 lit. e RODO. </w:t>
      </w:r>
    </w:p>
    <w:p w14:paraId="10D95351" w14:textId="77777777" w:rsidR="00D4470B" w:rsidRPr="00D4470B" w:rsidRDefault="00D4470B" w:rsidP="00D4470B">
      <w:pPr>
        <w:numPr>
          <w:ilvl w:val="0"/>
          <w:numId w:val="36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Odbiorcami danych mogą być podmioty upoważnione do odbioru danych osobowych na podstawie odpowiednich przepisów prawa oraz podmioty, które przetwarzają dane osobowe w imieniu Administratora, na podstawie zawartej z nim umowy powierzenia przetwarzania danych osobowych. </w:t>
      </w:r>
    </w:p>
    <w:p w14:paraId="7C5E150D" w14:textId="77777777" w:rsidR="00D4470B" w:rsidRPr="00D4470B" w:rsidRDefault="00D4470B" w:rsidP="00D4470B">
      <w:pPr>
        <w:numPr>
          <w:ilvl w:val="0"/>
          <w:numId w:val="37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Dane osobowe nie będą przekazywane do państw trzecich. </w:t>
      </w:r>
    </w:p>
    <w:p w14:paraId="405A90A1" w14:textId="77777777" w:rsidR="00D4470B" w:rsidRPr="00D4470B" w:rsidRDefault="00D4470B" w:rsidP="00D4470B">
      <w:pPr>
        <w:numPr>
          <w:ilvl w:val="0"/>
          <w:numId w:val="38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Ma Pani/Pan prawo, w zakresie danych osobowych Pani/Pana dotyczących do: </w:t>
      </w:r>
    </w:p>
    <w:p w14:paraId="6D6B4288" w14:textId="77777777" w:rsidR="00D4470B" w:rsidRPr="00D4470B" w:rsidRDefault="00D4470B" w:rsidP="00D4470B">
      <w:pPr>
        <w:numPr>
          <w:ilvl w:val="0"/>
          <w:numId w:val="39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dostępu do danych osobowych, </w:t>
      </w:r>
    </w:p>
    <w:p w14:paraId="46E457A3" w14:textId="77777777" w:rsidR="00D4470B" w:rsidRPr="00D4470B" w:rsidRDefault="00D4470B" w:rsidP="00D4470B">
      <w:pPr>
        <w:numPr>
          <w:ilvl w:val="0"/>
          <w:numId w:val="40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sprostowania danych osobowych np. gdy są nieaktualnie lub nieprawdziwe, </w:t>
      </w:r>
    </w:p>
    <w:p w14:paraId="4102E859" w14:textId="77777777" w:rsidR="00D4470B" w:rsidRPr="00D4470B" w:rsidRDefault="00D4470B" w:rsidP="00D4470B">
      <w:pPr>
        <w:numPr>
          <w:ilvl w:val="0"/>
          <w:numId w:val="41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wyrażenia sprzeciwu wobec przetwarzania Pani/Pana danych osobowych, </w:t>
      </w:r>
    </w:p>
    <w:p w14:paraId="279879E5" w14:textId="77777777" w:rsidR="00D4470B" w:rsidRPr="00D4470B" w:rsidRDefault="00D4470B" w:rsidP="00D4470B">
      <w:pPr>
        <w:numPr>
          <w:ilvl w:val="0"/>
          <w:numId w:val="42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wycofania zgody na przetwarzanie danych osobowych w dowolnym momencie, </w:t>
      </w:r>
    </w:p>
    <w:p w14:paraId="1F891EAF" w14:textId="77777777" w:rsidR="00D4470B" w:rsidRPr="00D4470B" w:rsidRDefault="00D4470B" w:rsidP="00D4470B">
      <w:pPr>
        <w:numPr>
          <w:ilvl w:val="0"/>
          <w:numId w:val="43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 xml:space="preserve">w przypadku powzięcia informacji o niezgodnym z prawem przetwarzaniu Pani/Pana danych osobowych, przysługuje Pani/Panu prawo wniesienia skargi do organu </w:t>
      </w:r>
      <w:r w:rsidRPr="00D4470B">
        <w:rPr>
          <w:rFonts w:ascii="Calibri" w:hAnsi="Calibri" w:cs="Calibri"/>
        </w:rPr>
        <w:lastRenderedPageBreak/>
        <w:t>nadzorczego, którym jest Prezes Urzędu Ochrony Danych Osobowych z siedzibą w Warszawie. </w:t>
      </w:r>
    </w:p>
    <w:p w14:paraId="6A6AE6E7" w14:textId="77777777" w:rsidR="00D4470B" w:rsidRPr="00D4470B" w:rsidRDefault="00D4470B" w:rsidP="00D4470B">
      <w:pPr>
        <w:numPr>
          <w:ilvl w:val="0"/>
          <w:numId w:val="44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Pani/Pana dane osobowe będą przechowywane przez okres niezbędny do realizacji celu określonego w pkt. 3, tj. do momentu zakończenia imprezy. </w:t>
      </w:r>
    </w:p>
    <w:p w14:paraId="22292920" w14:textId="77777777" w:rsidR="00D4470B" w:rsidRPr="00D4470B" w:rsidRDefault="00D4470B" w:rsidP="00D4470B">
      <w:pPr>
        <w:numPr>
          <w:ilvl w:val="0"/>
          <w:numId w:val="45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Ponadto informujemy, że Administrator nie przetwarza danych osobowych w trybie zautomatyzowanym oraz że dane nie są profilowane. </w:t>
      </w:r>
    </w:p>
    <w:p w14:paraId="201B781C" w14:textId="77777777" w:rsidR="00D4470B" w:rsidRPr="00D4470B" w:rsidRDefault="00D4470B" w:rsidP="00D4470B">
      <w:pPr>
        <w:numPr>
          <w:ilvl w:val="0"/>
          <w:numId w:val="46"/>
        </w:numPr>
        <w:rPr>
          <w:rFonts w:ascii="Calibri" w:hAnsi="Calibri" w:cs="Calibri"/>
        </w:rPr>
      </w:pPr>
      <w:r w:rsidRPr="00D4470B">
        <w:rPr>
          <w:rFonts w:ascii="Calibri" w:hAnsi="Calibri" w:cs="Calibri"/>
        </w:rPr>
        <w:t>Podanie przez Pana/Panią danych osobowych jest dobrowolne. </w:t>
      </w:r>
    </w:p>
    <w:p w14:paraId="5A67BB09" w14:textId="77777777" w:rsidR="001E43A9" w:rsidRPr="00D4470B" w:rsidRDefault="001E43A9">
      <w:pPr>
        <w:rPr>
          <w:rFonts w:ascii="Calibri" w:hAnsi="Calibri" w:cs="Calibri"/>
        </w:rPr>
      </w:pPr>
    </w:p>
    <w:sectPr w:rsidR="001E43A9" w:rsidRPr="00D4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2B9F"/>
    <w:multiLevelType w:val="multilevel"/>
    <w:tmpl w:val="36EC5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629AA"/>
    <w:multiLevelType w:val="multilevel"/>
    <w:tmpl w:val="45BA53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93997"/>
    <w:multiLevelType w:val="multilevel"/>
    <w:tmpl w:val="26A288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40037"/>
    <w:multiLevelType w:val="multilevel"/>
    <w:tmpl w:val="E90E4E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51494"/>
    <w:multiLevelType w:val="multilevel"/>
    <w:tmpl w:val="6AFEF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D7D29"/>
    <w:multiLevelType w:val="multilevel"/>
    <w:tmpl w:val="B60452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C363A"/>
    <w:multiLevelType w:val="multilevel"/>
    <w:tmpl w:val="12FA69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F6E5F"/>
    <w:multiLevelType w:val="multilevel"/>
    <w:tmpl w:val="1556EF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F25041B"/>
    <w:multiLevelType w:val="multilevel"/>
    <w:tmpl w:val="6E2E5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66903"/>
    <w:multiLevelType w:val="multilevel"/>
    <w:tmpl w:val="F02C8F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2875AA4"/>
    <w:multiLevelType w:val="multilevel"/>
    <w:tmpl w:val="0A3607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8D233A"/>
    <w:multiLevelType w:val="multilevel"/>
    <w:tmpl w:val="35B4C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8D7EBB"/>
    <w:multiLevelType w:val="multilevel"/>
    <w:tmpl w:val="54187F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4921BF7"/>
    <w:multiLevelType w:val="multilevel"/>
    <w:tmpl w:val="00E0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4F5640"/>
    <w:multiLevelType w:val="multilevel"/>
    <w:tmpl w:val="53D6B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B5007"/>
    <w:multiLevelType w:val="multilevel"/>
    <w:tmpl w:val="A038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41D55"/>
    <w:multiLevelType w:val="multilevel"/>
    <w:tmpl w:val="DA8E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C420DE"/>
    <w:multiLevelType w:val="multilevel"/>
    <w:tmpl w:val="4B322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8F5FA7"/>
    <w:multiLevelType w:val="multilevel"/>
    <w:tmpl w:val="A0E63A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A92E9C"/>
    <w:multiLevelType w:val="multilevel"/>
    <w:tmpl w:val="9B406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C206B"/>
    <w:multiLevelType w:val="multilevel"/>
    <w:tmpl w:val="D4F0A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D52E3A"/>
    <w:multiLevelType w:val="hybridMultilevel"/>
    <w:tmpl w:val="40F08C9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86233DD"/>
    <w:multiLevelType w:val="multilevel"/>
    <w:tmpl w:val="BEB853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DE48FF"/>
    <w:multiLevelType w:val="multilevel"/>
    <w:tmpl w:val="4934E3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C040AC"/>
    <w:multiLevelType w:val="multilevel"/>
    <w:tmpl w:val="B34CE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3F12634C"/>
    <w:multiLevelType w:val="multilevel"/>
    <w:tmpl w:val="4732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E87588"/>
    <w:multiLevelType w:val="multilevel"/>
    <w:tmpl w:val="776C08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55D385A"/>
    <w:multiLevelType w:val="multilevel"/>
    <w:tmpl w:val="42F4E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DF3967"/>
    <w:multiLevelType w:val="multilevel"/>
    <w:tmpl w:val="D004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D17BF8"/>
    <w:multiLevelType w:val="multilevel"/>
    <w:tmpl w:val="54FC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182F00"/>
    <w:multiLevelType w:val="multilevel"/>
    <w:tmpl w:val="850C8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61723E"/>
    <w:multiLevelType w:val="multilevel"/>
    <w:tmpl w:val="14905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4428E8"/>
    <w:multiLevelType w:val="multilevel"/>
    <w:tmpl w:val="FF9EF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E720159"/>
    <w:multiLevelType w:val="multilevel"/>
    <w:tmpl w:val="A6FA4A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0920F6D"/>
    <w:multiLevelType w:val="multilevel"/>
    <w:tmpl w:val="E9F02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AE2DAB"/>
    <w:multiLevelType w:val="multilevel"/>
    <w:tmpl w:val="82686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273D39"/>
    <w:multiLevelType w:val="multilevel"/>
    <w:tmpl w:val="C9183D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291299A"/>
    <w:multiLevelType w:val="multilevel"/>
    <w:tmpl w:val="4FF006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B53DA4"/>
    <w:multiLevelType w:val="multilevel"/>
    <w:tmpl w:val="F7088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FF1A7D"/>
    <w:multiLevelType w:val="multilevel"/>
    <w:tmpl w:val="C95C72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515182"/>
    <w:multiLevelType w:val="multilevel"/>
    <w:tmpl w:val="6E148D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6A2AE6"/>
    <w:multiLevelType w:val="multilevel"/>
    <w:tmpl w:val="D97AC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6E78489B"/>
    <w:multiLevelType w:val="multilevel"/>
    <w:tmpl w:val="36B405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B56BB7"/>
    <w:multiLevelType w:val="multilevel"/>
    <w:tmpl w:val="22C8D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E1120B"/>
    <w:multiLevelType w:val="multilevel"/>
    <w:tmpl w:val="D3AC08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A31CC6"/>
    <w:multiLevelType w:val="multilevel"/>
    <w:tmpl w:val="20F47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1E693D"/>
    <w:multiLevelType w:val="multilevel"/>
    <w:tmpl w:val="0FA0E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824095">
    <w:abstractNumId w:val="25"/>
  </w:num>
  <w:num w:numId="2" w16cid:durableId="1904101194">
    <w:abstractNumId w:val="43"/>
  </w:num>
  <w:num w:numId="3" w16cid:durableId="1901014880">
    <w:abstractNumId w:val="18"/>
  </w:num>
  <w:num w:numId="4" w16cid:durableId="811095789">
    <w:abstractNumId w:val="14"/>
  </w:num>
  <w:num w:numId="5" w16cid:durableId="2088384969">
    <w:abstractNumId w:val="5"/>
  </w:num>
  <w:num w:numId="6" w16cid:durableId="1984890056">
    <w:abstractNumId w:val="1"/>
  </w:num>
  <w:num w:numId="7" w16cid:durableId="870457685">
    <w:abstractNumId w:val="2"/>
  </w:num>
  <w:num w:numId="8" w16cid:durableId="224801882">
    <w:abstractNumId w:val="44"/>
  </w:num>
  <w:num w:numId="9" w16cid:durableId="1806965409">
    <w:abstractNumId w:val="16"/>
  </w:num>
  <w:num w:numId="10" w16cid:durableId="1030029943">
    <w:abstractNumId w:val="30"/>
  </w:num>
  <w:num w:numId="11" w16cid:durableId="974214658">
    <w:abstractNumId w:val="24"/>
  </w:num>
  <w:num w:numId="12" w16cid:durableId="1528910773">
    <w:abstractNumId w:val="32"/>
  </w:num>
  <w:num w:numId="13" w16cid:durableId="1510100932">
    <w:abstractNumId w:val="8"/>
  </w:num>
  <w:num w:numId="14" w16cid:durableId="202400756">
    <w:abstractNumId w:val="41"/>
  </w:num>
  <w:num w:numId="15" w16cid:durableId="867453366">
    <w:abstractNumId w:val="33"/>
  </w:num>
  <w:num w:numId="16" w16cid:durableId="587154558">
    <w:abstractNumId w:val="9"/>
  </w:num>
  <w:num w:numId="17" w16cid:durableId="1734885953">
    <w:abstractNumId w:val="27"/>
  </w:num>
  <w:num w:numId="18" w16cid:durableId="2060011233">
    <w:abstractNumId w:val="40"/>
  </w:num>
  <w:num w:numId="19" w16cid:durableId="1264149437">
    <w:abstractNumId w:val="35"/>
  </w:num>
  <w:num w:numId="20" w16cid:durableId="353001208">
    <w:abstractNumId w:val="11"/>
  </w:num>
  <w:num w:numId="21" w16cid:durableId="120152184">
    <w:abstractNumId w:val="4"/>
  </w:num>
  <w:num w:numId="22" w16cid:durableId="1418399618">
    <w:abstractNumId w:val="7"/>
  </w:num>
  <w:num w:numId="23" w16cid:durableId="869686656">
    <w:abstractNumId w:val="12"/>
  </w:num>
  <w:num w:numId="24" w16cid:durableId="1463576721">
    <w:abstractNumId w:val="26"/>
  </w:num>
  <w:num w:numId="25" w16cid:durableId="613249743">
    <w:abstractNumId w:val="36"/>
  </w:num>
  <w:num w:numId="26" w16cid:durableId="611784475">
    <w:abstractNumId w:val="20"/>
  </w:num>
  <w:num w:numId="27" w16cid:durableId="449594152">
    <w:abstractNumId w:val="17"/>
  </w:num>
  <w:num w:numId="28" w16cid:durableId="558519718">
    <w:abstractNumId w:val="15"/>
  </w:num>
  <w:num w:numId="29" w16cid:durableId="70547346">
    <w:abstractNumId w:val="6"/>
  </w:num>
  <w:num w:numId="30" w16cid:durableId="648094079">
    <w:abstractNumId w:val="39"/>
  </w:num>
  <w:num w:numId="31" w16cid:durableId="992223313">
    <w:abstractNumId w:val="28"/>
  </w:num>
  <w:num w:numId="32" w16cid:durableId="2017032801">
    <w:abstractNumId w:val="0"/>
  </w:num>
  <w:num w:numId="33" w16cid:durableId="2095589470">
    <w:abstractNumId w:val="13"/>
  </w:num>
  <w:num w:numId="34" w16cid:durableId="767507648">
    <w:abstractNumId w:val="31"/>
  </w:num>
  <w:num w:numId="35" w16cid:durableId="132451014">
    <w:abstractNumId w:val="38"/>
  </w:num>
  <w:num w:numId="36" w16cid:durableId="975989094">
    <w:abstractNumId w:val="3"/>
  </w:num>
  <w:num w:numId="37" w16cid:durableId="1933976501">
    <w:abstractNumId w:val="19"/>
  </w:num>
  <w:num w:numId="38" w16cid:durableId="1957521736">
    <w:abstractNumId w:val="46"/>
  </w:num>
  <w:num w:numId="39" w16cid:durableId="561142772">
    <w:abstractNumId w:val="29"/>
  </w:num>
  <w:num w:numId="40" w16cid:durableId="226041394">
    <w:abstractNumId w:val="34"/>
  </w:num>
  <w:num w:numId="41" w16cid:durableId="1224104645">
    <w:abstractNumId w:val="10"/>
  </w:num>
  <w:num w:numId="42" w16cid:durableId="1731807245">
    <w:abstractNumId w:val="45"/>
  </w:num>
  <w:num w:numId="43" w16cid:durableId="1476217629">
    <w:abstractNumId w:val="37"/>
  </w:num>
  <w:num w:numId="44" w16cid:durableId="1586766851">
    <w:abstractNumId w:val="42"/>
  </w:num>
  <w:num w:numId="45" w16cid:durableId="897325405">
    <w:abstractNumId w:val="23"/>
  </w:num>
  <w:num w:numId="46" w16cid:durableId="1777796115">
    <w:abstractNumId w:val="22"/>
  </w:num>
  <w:num w:numId="47" w16cid:durableId="16564937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0B"/>
    <w:rsid w:val="001543F4"/>
    <w:rsid w:val="001E43A9"/>
    <w:rsid w:val="001E523F"/>
    <w:rsid w:val="00365275"/>
    <w:rsid w:val="00391F2F"/>
    <w:rsid w:val="007110AD"/>
    <w:rsid w:val="007C1C40"/>
    <w:rsid w:val="00D4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BD51"/>
  <w15:chartTrackingRefBased/>
  <w15:docId w15:val="{CF68F00B-0815-4BD8-B57F-F65734E1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7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7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7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7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7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7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7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7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7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7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7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2</cp:revision>
  <dcterms:created xsi:type="dcterms:W3CDTF">2026-07-15T11:28:00Z</dcterms:created>
  <dcterms:modified xsi:type="dcterms:W3CDTF">2026-07-15T11:28:00Z</dcterms:modified>
</cp:coreProperties>
</file>