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E59D9" w14:textId="3FA5A90E" w:rsidR="00D84FE3" w:rsidRP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 xml:space="preserve">REGULAMIN WARSZTATÓW </w:t>
      </w:r>
      <w:r w:rsidR="00120DB4">
        <w:rPr>
          <w:b/>
          <w:bCs/>
        </w:rPr>
        <w:t xml:space="preserve">Jednodniowego Chóru GOK SEZAM </w:t>
      </w:r>
      <w:r w:rsidRPr="00D84FE3">
        <w:rPr>
          <w:b/>
          <w:bCs/>
        </w:rPr>
        <w:t>DLA DOROSŁYCH</w:t>
      </w:r>
    </w:p>
    <w:p w14:paraId="1539AC55" w14:textId="77777777" w:rsidR="00D84FE3" w:rsidRPr="00D84FE3" w:rsidRDefault="00D84FE3" w:rsidP="00D84FE3">
      <w:pPr>
        <w:spacing w:after="0"/>
        <w:jc w:val="center"/>
      </w:pPr>
      <w:r w:rsidRPr="00D84FE3">
        <w:rPr>
          <w:b/>
          <w:bCs/>
        </w:rPr>
        <w:t>organizowanych przez Gminny Ośrodek Kultury SEZAM</w:t>
      </w:r>
    </w:p>
    <w:p w14:paraId="683B6812" w14:textId="77777777" w:rsidR="00D84FE3" w:rsidRDefault="00D84FE3" w:rsidP="00D84FE3">
      <w:pPr>
        <w:spacing w:after="0"/>
        <w:rPr>
          <w:b/>
          <w:bCs/>
        </w:rPr>
      </w:pPr>
    </w:p>
    <w:p w14:paraId="0B2F054F" w14:textId="77777777" w:rsidR="00D84FE3" w:rsidRDefault="00D84FE3" w:rsidP="00D84FE3">
      <w:pPr>
        <w:spacing w:after="0"/>
        <w:jc w:val="center"/>
        <w:rPr>
          <w:b/>
          <w:bCs/>
        </w:rPr>
      </w:pPr>
    </w:p>
    <w:p w14:paraId="047EF715" w14:textId="77777777" w:rsid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>§1.</w:t>
      </w:r>
    </w:p>
    <w:p w14:paraId="4C2811A3" w14:textId="4D63B0B5" w:rsidR="00D84FE3" w:rsidRP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 xml:space="preserve"> WARUNKI UCZESTNICTWA</w:t>
      </w:r>
    </w:p>
    <w:p w14:paraId="38396A17" w14:textId="77777777" w:rsidR="00D84FE3" w:rsidRPr="00D84FE3" w:rsidRDefault="00D84FE3" w:rsidP="00D84FE3">
      <w:pPr>
        <w:numPr>
          <w:ilvl w:val="0"/>
          <w:numId w:val="1"/>
        </w:numPr>
        <w:spacing w:after="0"/>
      </w:pPr>
      <w:r w:rsidRPr="00D84FE3">
        <w:t>Zapisy na warsztaty odbywają się wyłącznie za pośrednictwem systemu strefazajec.pl.</w:t>
      </w:r>
    </w:p>
    <w:p w14:paraId="0DA7BFF6" w14:textId="77777777" w:rsidR="00D84FE3" w:rsidRPr="00D84FE3" w:rsidRDefault="00D84FE3" w:rsidP="00D84FE3">
      <w:pPr>
        <w:numPr>
          <w:ilvl w:val="0"/>
          <w:numId w:val="1"/>
        </w:numPr>
        <w:spacing w:after="0"/>
      </w:pPr>
      <w:r w:rsidRPr="00D84FE3">
        <w:t>Warunkiem uczestnictwa w warsztatach jest dokonanie zapisu oraz wniesienie opłaty za pośrednictwem systemu strefazajec.pl, zgodnie z zasadami określonymi w ofercie warsztatów.</w:t>
      </w:r>
    </w:p>
    <w:p w14:paraId="777BFE68" w14:textId="77777777" w:rsidR="00D84FE3" w:rsidRPr="00D84FE3" w:rsidRDefault="00D84FE3" w:rsidP="00D84FE3">
      <w:pPr>
        <w:numPr>
          <w:ilvl w:val="0"/>
          <w:numId w:val="1"/>
        </w:numPr>
        <w:spacing w:after="0"/>
      </w:pPr>
      <w:r w:rsidRPr="00D84FE3">
        <w:t>Podczas zapisu uczestnik akceptuje niniejszy regulamin oraz składa wymagane oświadczenia i zgody.</w:t>
      </w:r>
    </w:p>
    <w:p w14:paraId="4F77B1A4" w14:textId="77777777" w:rsidR="00D84FE3" w:rsidRDefault="00D84FE3" w:rsidP="00D84FE3">
      <w:pPr>
        <w:spacing w:after="0"/>
        <w:jc w:val="center"/>
        <w:rPr>
          <w:b/>
          <w:bCs/>
        </w:rPr>
      </w:pPr>
    </w:p>
    <w:p w14:paraId="2A10463F" w14:textId="77777777" w:rsid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 xml:space="preserve">§2. </w:t>
      </w:r>
    </w:p>
    <w:p w14:paraId="6ADBC4E7" w14:textId="18986967" w:rsidR="00D84FE3" w:rsidRP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>ZASADY POBYTU UCZESTNIKÓW</w:t>
      </w:r>
    </w:p>
    <w:p w14:paraId="0C1DCC21" w14:textId="77777777" w:rsidR="00D84FE3" w:rsidRPr="00D84FE3" w:rsidRDefault="00D84FE3" w:rsidP="00D84FE3">
      <w:pPr>
        <w:numPr>
          <w:ilvl w:val="0"/>
          <w:numId w:val="2"/>
        </w:numPr>
        <w:spacing w:after="0"/>
      </w:pPr>
      <w:r w:rsidRPr="00D84FE3">
        <w:t>Uczestnik zobowiązany jest do stosowania się do poleceń instruktora oraz pracowników GOK SEZAM.</w:t>
      </w:r>
    </w:p>
    <w:p w14:paraId="478232D5" w14:textId="77777777" w:rsidR="00D84FE3" w:rsidRPr="00D84FE3" w:rsidRDefault="00D84FE3" w:rsidP="00D84FE3">
      <w:pPr>
        <w:numPr>
          <w:ilvl w:val="0"/>
          <w:numId w:val="2"/>
        </w:numPr>
        <w:spacing w:after="0"/>
      </w:pPr>
      <w:r w:rsidRPr="00D84FE3">
        <w:t>Uczestnik zobowiązany jest do przestrzegania zasad bezpieczeństwa oraz poszanowania pozostałych uczestników.</w:t>
      </w:r>
    </w:p>
    <w:p w14:paraId="68E4E806" w14:textId="77777777" w:rsidR="00D84FE3" w:rsidRPr="00D84FE3" w:rsidRDefault="00D84FE3" w:rsidP="00D84FE3">
      <w:pPr>
        <w:numPr>
          <w:ilvl w:val="0"/>
          <w:numId w:val="2"/>
        </w:numPr>
        <w:spacing w:after="0"/>
      </w:pPr>
      <w:r w:rsidRPr="00D84FE3">
        <w:t>Uczestnik nie powinien opuszczać sali podczas trwania warsztatów bez poinformowania instruktora.</w:t>
      </w:r>
    </w:p>
    <w:p w14:paraId="30A6156F" w14:textId="77777777" w:rsidR="00D84FE3" w:rsidRPr="00D84FE3" w:rsidRDefault="00D84FE3" w:rsidP="00D84FE3">
      <w:pPr>
        <w:numPr>
          <w:ilvl w:val="0"/>
          <w:numId w:val="2"/>
        </w:numPr>
        <w:spacing w:after="0"/>
      </w:pPr>
      <w:r w:rsidRPr="00D84FE3">
        <w:t>Uczestnik zobowiązany jest do punktualnego przybycia na warsztaty.</w:t>
      </w:r>
    </w:p>
    <w:p w14:paraId="5A2B0E48" w14:textId="77777777" w:rsidR="00D84FE3" w:rsidRDefault="00D84FE3" w:rsidP="00D84FE3">
      <w:pPr>
        <w:spacing w:after="0"/>
        <w:rPr>
          <w:b/>
          <w:bCs/>
        </w:rPr>
      </w:pPr>
    </w:p>
    <w:p w14:paraId="0D16F012" w14:textId="77777777" w:rsid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>§3.</w:t>
      </w:r>
    </w:p>
    <w:p w14:paraId="6E910256" w14:textId="59D9A189" w:rsidR="00D84FE3" w:rsidRP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>OBOWIĄZKI INSTRUKTORA</w:t>
      </w:r>
    </w:p>
    <w:p w14:paraId="4C13943A" w14:textId="77777777" w:rsidR="00D84FE3" w:rsidRPr="00D84FE3" w:rsidRDefault="00D84FE3" w:rsidP="00D84FE3">
      <w:pPr>
        <w:numPr>
          <w:ilvl w:val="0"/>
          <w:numId w:val="3"/>
        </w:numPr>
        <w:spacing w:after="0"/>
      </w:pPr>
      <w:r w:rsidRPr="00D84FE3">
        <w:t>Przestrzeganie niniejszego regulaminu i egzekwowanie jego postanowień od uczestników warsztatów.</w:t>
      </w:r>
    </w:p>
    <w:p w14:paraId="262A5FFF" w14:textId="77777777" w:rsidR="00D84FE3" w:rsidRPr="00D84FE3" w:rsidRDefault="00D84FE3" w:rsidP="00D84FE3">
      <w:pPr>
        <w:numPr>
          <w:ilvl w:val="0"/>
          <w:numId w:val="3"/>
        </w:numPr>
        <w:spacing w:after="0"/>
      </w:pPr>
      <w:r w:rsidRPr="00D84FE3">
        <w:t>Prowadzenie warsztatów zgodnie z ustalonym harmonogramem.</w:t>
      </w:r>
    </w:p>
    <w:p w14:paraId="42B174D5" w14:textId="77777777" w:rsidR="00D84FE3" w:rsidRPr="00D84FE3" w:rsidRDefault="00D84FE3" w:rsidP="00D84FE3">
      <w:pPr>
        <w:numPr>
          <w:ilvl w:val="0"/>
          <w:numId w:val="3"/>
        </w:numPr>
        <w:spacing w:after="0"/>
      </w:pPr>
      <w:r w:rsidRPr="00D84FE3">
        <w:t>Prowadzenie dokumentacji warsztatów, w tym listy obecności uczestników.</w:t>
      </w:r>
    </w:p>
    <w:p w14:paraId="2CDBD5E3" w14:textId="77777777" w:rsidR="00D84FE3" w:rsidRPr="00D84FE3" w:rsidRDefault="00D84FE3" w:rsidP="00D84FE3">
      <w:pPr>
        <w:numPr>
          <w:ilvl w:val="0"/>
          <w:numId w:val="3"/>
        </w:numPr>
        <w:spacing w:after="0"/>
      </w:pPr>
      <w:r w:rsidRPr="00D84FE3">
        <w:t>Niezwłoczne informowanie GOK SEZAM o sytuacjach mających wpływ na bezpieczeństwo uczestników lub prawidłowy przebieg warsztatów.</w:t>
      </w:r>
    </w:p>
    <w:p w14:paraId="7B44C722" w14:textId="77777777" w:rsidR="00D84FE3" w:rsidRDefault="00D84FE3" w:rsidP="00D84FE3">
      <w:pPr>
        <w:spacing w:after="0"/>
        <w:jc w:val="center"/>
        <w:rPr>
          <w:b/>
          <w:bCs/>
        </w:rPr>
      </w:pPr>
    </w:p>
    <w:p w14:paraId="70AA62F2" w14:textId="77777777" w:rsid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>§4</w:t>
      </w:r>
      <w:r>
        <w:rPr>
          <w:b/>
          <w:bCs/>
        </w:rPr>
        <w:t>.</w:t>
      </w:r>
    </w:p>
    <w:p w14:paraId="08A93C63" w14:textId="1A13477E" w:rsidR="00D84FE3" w:rsidRP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>POSTANOWIENIA KOŃCOWE</w:t>
      </w:r>
    </w:p>
    <w:p w14:paraId="5F7E4A0D" w14:textId="77777777" w:rsidR="00D84FE3" w:rsidRPr="00D84FE3" w:rsidRDefault="00D84FE3" w:rsidP="00D84FE3">
      <w:pPr>
        <w:numPr>
          <w:ilvl w:val="0"/>
          <w:numId w:val="4"/>
        </w:numPr>
        <w:spacing w:after="0"/>
      </w:pPr>
      <w:r w:rsidRPr="00D84FE3">
        <w:t>Organizator zastrzega sobie prawo do zmian w harmonogramie warsztatów z przyczyn organizacyjnych lub niezależnych od GOK SEZAM.</w:t>
      </w:r>
    </w:p>
    <w:p w14:paraId="0AEBB562" w14:textId="77777777" w:rsidR="00D84FE3" w:rsidRPr="00D84FE3" w:rsidRDefault="00D84FE3" w:rsidP="00D84FE3">
      <w:pPr>
        <w:numPr>
          <w:ilvl w:val="0"/>
          <w:numId w:val="4"/>
        </w:numPr>
        <w:spacing w:after="0"/>
      </w:pPr>
      <w:r w:rsidRPr="00D84FE3">
        <w:t>Organizator zastrzega sobie prawo do odwołania warsztatów w przypadku niewystarczającej liczby zgłoszeń uczestników. O odwołaniu warsztatów osoby zapisane zostaną poinformowane za pośrednictwem systemu strefazajec.pl lub drogą mailową.</w:t>
      </w:r>
    </w:p>
    <w:p w14:paraId="0F9A3038" w14:textId="77777777" w:rsidR="00D84FE3" w:rsidRPr="00D84FE3" w:rsidRDefault="00D84FE3" w:rsidP="00D84FE3">
      <w:pPr>
        <w:numPr>
          <w:ilvl w:val="0"/>
          <w:numId w:val="4"/>
        </w:numPr>
        <w:spacing w:after="0"/>
      </w:pPr>
      <w:r w:rsidRPr="00D84FE3">
        <w:lastRenderedPageBreak/>
        <w:t>Uczestnicy zobowiązani są do poszanowania mienia GOK SEZAM oraz wyposażenia wykorzystywanego podczas zajęć.</w:t>
      </w:r>
    </w:p>
    <w:p w14:paraId="29388FFD" w14:textId="77777777" w:rsidR="00D84FE3" w:rsidRPr="00D84FE3" w:rsidRDefault="00D84FE3" w:rsidP="00D84FE3">
      <w:pPr>
        <w:numPr>
          <w:ilvl w:val="0"/>
          <w:numId w:val="4"/>
        </w:numPr>
        <w:spacing w:after="0"/>
      </w:pPr>
      <w:r w:rsidRPr="00D84FE3">
        <w:t>Za szkody wyrządzone przez uczestnika odpowiada uczestnik zgodnie z obowiązującymi przepisami prawa.</w:t>
      </w:r>
    </w:p>
    <w:p w14:paraId="79F8A6DC" w14:textId="77777777" w:rsidR="00D84FE3" w:rsidRPr="00D84FE3" w:rsidRDefault="00D84FE3" w:rsidP="00120DB4">
      <w:pPr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after="0"/>
      </w:pPr>
      <w:r w:rsidRPr="00D84FE3">
        <w:t>Rezygnacja z uczestnictwa w warsztatach wymaga zgłoszenia za pośrednictwem systemu strefazajec.pl lub drogą mailową.</w:t>
      </w:r>
      <w:r w:rsidRPr="00D84FE3">
        <w:br/>
        <w:t>a) W przypadku rezygnacji zgłoszonej najpóźniej 7 dni przed rozpoczęciem warsztatów uczestnikowi przysługuje zwrot 100% wniesionej opłaty.</w:t>
      </w:r>
    </w:p>
    <w:p w14:paraId="532650D7" w14:textId="77777777" w:rsidR="00D84FE3" w:rsidRPr="00D84FE3" w:rsidRDefault="00D84FE3" w:rsidP="00120DB4">
      <w:pPr>
        <w:tabs>
          <w:tab w:val="left" w:pos="993"/>
          <w:tab w:val="num" w:pos="1276"/>
        </w:tabs>
        <w:spacing w:after="0"/>
        <w:ind w:left="709"/>
      </w:pPr>
      <w:r w:rsidRPr="00D84FE3">
        <w:t>b) W przypadku rezygnacji zgłoszonej później niż 7 dni przed rozpoczęciem warsztatów opłata nie podlega zwrotowi.</w:t>
      </w:r>
    </w:p>
    <w:p w14:paraId="7FF818F3" w14:textId="77777777" w:rsidR="00D84FE3" w:rsidRPr="00D84FE3" w:rsidRDefault="00D84FE3" w:rsidP="00120DB4">
      <w:pPr>
        <w:tabs>
          <w:tab w:val="left" w:pos="993"/>
          <w:tab w:val="num" w:pos="1276"/>
        </w:tabs>
        <w:spacing w:after="0"/>
        <w:ind w:left="709"/>
      </w:pPr>
      <w:r w:rsidRPr="00D84FE3">
        <w:t>c) W przypadku odwołania warsztatów przez Organizatora uczestnikowi przysługuje zwrot 100% wniesionej opłaty.</w:t>
      </w:r>
    </w:p>
    <w:p w14:paraId="6BE2221A" w14:textId="77777777" w:rsidR="00D84FE3" w:rsidRPr="00D84FE3" w:rsidRDefault="00D84FE3" w:rsidP="00120DB4">
      <w:pPr>
        <w:tabs>
          <w:tab w:val="left" w:pos="993"/>
          <w:tab w:val="num" w:pos="1276"/>
        </w:tabs>
        <w:spacing w:after="0"/>
        <w:ind w:left="709"/>
      </w:pPr>
      <w:r w:rsidRPr="00D84FE3">
        <w:t>d) W szczególnie uzasadnionych przypadkach losowych Dyrektor GOK SEZAM może podjąć decyzję o całkowitym lub częściowym zwrocie opłaty.</w:t>
      </w:r>
    </w:p>
    <w:p w14:paraId="5D433B27" w14:textId="77777777" w:rsidR="00D84FE3" w:rsidRPr="00D84FE3" w:rsidRDefault="00D84FE3" w:rsidP="00D84FE3">
      <w:pPr>
        <w:numPr>
          <w:ilvl w:val="0"/>
          <w:numId w:val="4"/>
        </w:numPr>
        <w:spacing w:after="0"/>
      </w:pPr>
      <w:r w:rsidRPr="00D84FE3">
        <w:t>Decyzje w sprawach nieuregulowanych niniejszym regulaminem podejmuje Dyrektor GOK SEZAM.</w:t>
      </w:r>
    </w:p>
    <w:p w14:paraId="77411CCF" w14:textId="77777777" w:rsidR="00D84FE3" w:rsidRPr="00D84FE3" w:rsidRDefault="00D84FE3" w:rsidP="00D84FE3">
      <w:pPr>
        <w:numPr>
          <w:ilvl w:val="0"/>
          <w:numId w:val="4"/>
        </w:numPr>
        <w:spacing w:after="0"/>
      </w:pPr>
      <w:r w:rsidRPr="00D84FE3">
        <w:t>Regulamin dostępny jest w systemie strefazajec.pl oraz na stronie internetowej GOK SEZAM.</w:t>
      </w:r>
    </w:p>
    <w:p w14:paraId="5E521A9A" w14:textId="77777777" w:rsidR="00D84FE3" w:rsidRDefault="00D84FE3" w:rsidP="00D84FE3">
      <w:pPr>
        <w:spacing w:after="0"/>
        <w:rPr>
          <w:sz w:val="20"/>
          <w:szCs w:val="20"/>
        </w:rPr>
      </w:pPr>
    </w:p>
    <w:p w14:paraId="5DA4187A" w14:textId="77777777" w:rsidR="00D84FE3" w:rsidRDefault="00D84FE3" w:rsidP="00D84FE3">
      <w:pPr>
        <w:spacing w:after="0"/>
        <w:rPr>
          <w:sz w:val="20"/>
          <w:szCs w:val="20"/>
        </w:rPr>
      </w:pPr>
    </w:p>
    <w:p w14:paraId="3A8FFE50" w14:textId="0ED35D04" w:rsidR="00D84FE3" w:rsidRPr="00D84FE3" w:rsidRDefault="00D84FE3" w:rsidP="00D84FE3">
      <w:pPr>
        <w:spacing w:after="0"/>
        <w:jc w:val="center"/>
        <w:rPr>
          <w:b/>
          <w:bCs/>
          <w:sz w:val="20"/>
          <w:szCs w:val="20"/>
        </w:rPr>
      </w:pPr>
      <w:r w:rsidRPr="00D84FE3">
        <w:rPr>
          <w:b/>
          <w:bCs/>
          <w:sz w:val="20"/>
          <w:szCs w:val="20"/>
        </w:rPr>
        <w:t>KLAUZULA RODO</w:t>
      </w:r>
    </w:p>
    <w:p w14:paraId="411C035A" w14:textId="77777777" w:rsidR="00D84FE3" w:rsidRPr="00D84FE3" w:rsidRDefault="00D84FE3" w:rsidP="00D84FE3">
      <w:pPr>
        <w:spacing w:after="0"/>
        <w:rPr>
          <w:sz w:val="20"/>
          <w:szCs w:val="20"/>
        </w:rPr>
      </w:pPr>
    </w:p>
    <w:p w14:paraId="6AB967B0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Zgodnie z art. 13 ust. 1 i 2 Rozporządzenia Parlamentu Europejskiego i Rady (UE) 2016/679 z dnia 27</w:t>
      </w:r>
    </w:p>
    <w:p w14:paraId="65CBBC87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kwietnia 2016 roku w sprawie ochrony osób fizycznych w związku z przetwarzaniem danych</w:t>
      </w:r>
    </w:p>
    <w:p w14:paraId="7C09F775" w14:textId="7B4BD8BB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osobowych i w sprawie swobodnego przepływu takich danych oraz uchylenia dyrektywy 95/46/WE</w:t>
      </w:r>
    </w:p>
    <w:p w14:paraId="25673BC4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(dalej RODO), obowiązującego od 25 maja 2018 r., informuję, iż:</w:t>
      </w:r>
    </w:p>
    <w:p w14:paraId="046C9637" w14:textId="77777777" w:rsidR="00D84FE3" w:rsidRPr="00D84FE3" w:rsidRDefault="00D84FE3" w:rsidP="00D84FE3">
      <w:pPr>
        <w:spacing w:after="0"/>
        <w:rPr>
          <w:sz w:val="20"/>
          <w:szCs w:val="20"/>
        </w:rPr>
      </w:pPr>
    </w:p>
    <w:p w14:paraId="54CB5E72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1. Administratorem przetwarzanych danych osobowych jest Gminny Ośrodek Kultury ,,Sezam” w</w:t>
      </w:r>
    </w:p>
    <w:p w14:paraId="18F32A89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Tarnowie Podgórnym, ul. Poznańska 96, 62-080 Tarnowo Podgórne. Kontakt z administratorami jest</w:t>
      </w:r>
    </w:p>
    <w:p w14:paraId="43B38B8F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 xml:space="preserve">możliwy także za pomocą adresu mailowego: </w:t>
      </w:r>
      <w:proofErr w:type="gramStart"/>
      <w:r w:rsidRPr="00D84FE3">
        <w:rPr>
          <w:sz w:val="20"/>
          <w:szCs w:val="20"/>
        </w:rPr>
        <w:t>info@goksezam.pl .</w:t>
      </w:r>
      <w:proofErr w:type="gramEnd"/>
    </w:p>
    <w:p w14:paraId="59FDB2DB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2. Inspektorem Ochrony Danych Osobowych jest Aleksandra Cnota-</w:t>
      </w:r>
      <w:proofErr w:type="spellStart"/>
      <w:r w:rsidRPr="00D84FE3">
        <w:rPr>
          <w:sz w:val="20"/>
          <w:szCs w:val="20"/>
        </w:rPr>
        <w:t>Mikołajec</w:t>
      </w:r>
      <w:proofErr w:type="spellEnd"/>
      <w:r w:rsidRPr="00D84FE3">
        <w:rPr>
          <w:sz w:val="20"/>
          <w:szCs w:val="20"/>
        </w:rPr>
        <w:t>. Kontakt z inspektorem</w:t>
      </w:r>
    </w:p>
    <w:p w14:paraId="74C36774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jest możliwy za pomocą adresów mailowych: aleksandra@eduodo.pl lub iod@eduodo.pl.</w:t>
      </w:r>
    </w:p>
    <w:p w14:paraId="0764BC90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3. Dane osobowe przetwarzane będą celem uczestnictwa w warsztatach na podstawie art. 6 ust. 1 lit.</w:t>
      </w:r>
    </w:p>
    <w:p w14:paraId="3EA297AF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b RODO w związku z zawarciem umowy w formie regulaminu/deklaracji, na podstawie art. 6 ust.</w:t>
      </w:r>
    </w:p>
    <w:p w14:paraId="7EA1F754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1 lit. e RODO w związku z realizacją zadań realizowanych w interesie publicznym, wynikających z</w:t>
      </w:r>
    </w:p>
    <w:p w14:paraId="269A3ACB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ustawy o organizowaniu i prowadzeniu działalności kulturalnej, a także na podstawie wyrażonej</w:t>
      </w:r>
    </w:p>
    <w:p w14:paraId="05CE392B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zgody, zgodnie z art. 6 ust. 1 lit. a RODO w celach promocyjnych i kontaktowych.</w:t>
      </w:r>
    </w:p>
    <w:p w14:paraId="5373DBAB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4. Odbiorcami danych osobowych mogą być:</w:t>
      </w:r>
    </w:p>
    <w:p w14:paraId="1EBF200A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a) organy władzy publicznej oraz podmioty wykonujące zadania publiczne lub działających na</w:t>
      </w:r>
    </w:p>
    <w:p w14:paraId="253CEF35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zlecenie organów władzy publicznej, w zakresie i w celach, które wynikają z przepisów</w:t>
      </w:r>
    </w:p>
    <w:p w14:paraId="2DB19A59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powszechnie obowiązującego prawa,</w:t>
      </w:r>
    </w:p>
    <w:p w14:paraId="117B16DC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b) podmioty realizujące zadania Administratora Danych Osobowych, takie jak: operator</w:t>
      </w:r>
    </w:p>
    <w:p w14:paraId="3A28B72F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pocztowy, bank, dostawca oprogramowania dziedzinowego, firma obsługująca stroną</w:t>
      </w:r>
    </w:p>
    <w:p w14:paraId="470867EE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proofErr w:type="gramStart"/>
      <w:r w:rsidRPr="00D84FE3">
        <w:rPr>
          <w:sz w:val="20"/>
          <w:szCs w:val="20"/>
        </w:rPr>
        <w:t>internetową administratora</w:t>
      </w:r>
      <w:proofErr w:type="gramEnd"/>
      <w:r w:rsidRPr="00D84FE3">
        <w:rPr>
          <w:sz w:val="20"/>
          <w:szCs w:val="20"/>
        </w:rPr>
        <w:t>,</w:t>
      </w:r>
    </w:p>
    <w:p w14:paraId="2887F7D8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c) prasa, portale społecznościowe i instytucje współpracujące z naszą placówką.</w:t>
      </w:r>
    </w:p>
    <w:p w14:paraId="033BDFE8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5. Administrator nie przekazuje danych osobowych do państwa trzeciego lub organizacji</w:t>
      </w:r>
    </w:p>
    <w:p w14:paraId="243BC739" w14:textId="27C68B06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lastRenderedPageBreak/>
        <w:t>międzynarodowej,</w:t>
      </w:r>
    </w:p>
    <w:p w14:paraId="2456A6A2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6. Dane przetwarzane będą na czas trwania realizacji określonego celu lub do czasu wycofania zgody</w:t>
      </w:r>
    </w:p>
    <w:p w14:paraId="2B434EEC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z wniesieniem o usunięcie danych osobowych w przypadku tych zebranych na podstawie zgody. W</w:t>
      </w:r>
    </w:p>
    <w:p w14:paraId="503784CE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przypadkach, w których wymagają tego przepisy ustawy z dnia 14 lipca 1983 r. o narodowym</w:t>
      </w:r>
    </w:p>
    <w:p w14:paraId="7CEEC134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zasobie archiwalnym i archiwach - przez czas określony w tych przepisach.</w:t>
      </w:r>
    </w:p>
    <w:p w14:paraId="6E76D715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7. Ma Pani/Pan prawo żądania od Administratora:</w:t>
      </w:r>
    </w:p>
    <w:p w14:paraId="60262FBF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a) dostępu do swoich danych oraz otrzymania ich pierwszej kopii,</w:t>
      </w:r>
    </w:p>
    <w:p w14:paraId="34029A9D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b) do sprostowania (poprawiania) swoich danych,</w:t>
      </w:r>
    </w:p>
    <w:p w14:paraId="62F245E9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c) do usunięcia oraz ograniczenia przetwarzania danych na podstawie art. 17 RODO oraz art.</w:t>
      </w:r>
    </w:p>
    <w:p w14:paraId="0370E36D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18 RODO,</w:t>
      </w:r>
    </w:p>
    <w:p w14:paraId="1CD16FAB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d) do wniesienia sprzeciwu wobec przetwarzania danych jedynie na zasadach opisanych w</w:t>
      </w:r>
    </w:p>
    <w:p w14:paraId="29B5A6E6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art. 21 RODO,</w:t>
      </w:r>
    </w:p>
    <w:p w14:paraId="38D08CBD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e) do przenoszenia danych zgodnie z art. 20 RODO,</w:t>
      </w:r>
    </w:p>
    <w:p w14:paraId="33B3F791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f) prawo do cofnięcia zgody w dowolnym momencie. Wycofanie zgody nie wpływa na</w:t>
      </w:r>
    </w:p>
    <w:p w14:paraId="1A2D4567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zgodność z prawem przetwarzania, którego dokonano na podstawie zgody przed jej</w:t>
      </w:r>
    </w:p>
    <w:p w14:paraId="17769847" w14:textId="06D04039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wycofaniem.</w:t>
      </w:r>
    </w:p>
    <w:p w14:paraId="3BBC9DCE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8. W celu skorzystania oraz uzyskania informacji dotyczących praw określonych powyżej (lit. a-f)</w:t>
      </w:r>
    </w:p>
    <w:p w14:paraId="4DFEC2A6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należy skontaktować się z Administratorem lub z Inspektorem Ochrony Danych.</w:t>
      </w:r>
    </w:p>
    <w:p w14:paraId="417E39D7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9. Przysługuje Pani/Panu prawo do wniesienia skargi do Prezesa Urzędu Ochrony Danych Osobowych,</w:t>
      </w:r>
    </w:p>
    <w:p w14:paraId="227DB749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gdy uzna Pani/Pan, że przetwarzanie Pani/Pana danych osobowych narusza przepisy ustawy o</w:t>
      </w:r>
    </w:p>
    <w:p w14:paraId="4BED3E9D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ochronie danych osobowych, a od 25 maja 2018 r. Rozporządzenia Parlamentu Europejskiego i Rady</w:t>
      </w:r>
    </w:p>
    <w:p w14:paraId="6787F7BB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(UE) 2016/679 z dnia 27 kwietnia 2016 roku w sprawie ochrony osób fizycznych w związku z</w:t>
      </w:r>
    </w:p>
    <w:p w14:paraId="6637B3F2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przetwarzaniem danych osobowych i w sprawie swobodnego przepływu takich danych oraz</w:t>
      </w:r>
    </w:p>
    <w:p w14:paraId="01FF4427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uchylenia dyrektywy 95/46/WE.</w:t>
      </w:r>
    </w:p>
    <w:p w14:paraId="38E63B99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10. Podanie danych wymaganych jest niezbędne do wzięcia udziału w warsztatach, konsekwencją ich</w:t>
      </w:r>
    </w:p>
    <w:p w14:paraId="73893599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niepodania będzie brak możliwości wzięcia udziału w jej procesie, dane zebrane na podstawie</w:t>
      </w:r>
    </w:p>
    <w:p w14:paraId="027E18AD" w14:textId="71DA1754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zgody są dobrowolne.</w:t>
      </w:r>
    </w:p>
    <w:sectPr w:rsidR="00D84FE3" w:rsidRPr="00D84F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56F4"/>
    <w:multiLevelType w:val="multilevel"/>
    <w:tmpl w:val="281E7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61477"/>
    <w:multiLevelType w:val="multilevel"/>
    <w:tmpl w:val="7E54B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237B84"/>
    <w:multiLevelType w:val="multilevel"/>
    <w:tmpl w:val="78640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A46F32"/>
    <w:multiLevelType w:val="multilevel"/>
    <w:tmpl w:val="351CD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9013696">
    <w:abstractNumId w:val="3"/>
  </w:num>
  <w:num w:numId="2" w16cid:durableId="1033775373">
    <w:abstractNumId w:val="1"/>
  </w:num>
  <w:num w:numId="3" w16cid:durableId="1961109689">
    <w:abstractNumId w:val="0"/>
  </w:num>
  <w:num w:numId="4" w16cid:durableId="2074889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FE3"/>
    <w:rsid w:val="00120DB4"/>
    <w:rsid w:val="00961D75"/>
    <w:rsid w:val="00D8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88822"/>
  <w15:chartTrackingRefBased/>
  <w15:docId w15:val="{0E9D7613-9212-4D3E-A22E-EDC9C5372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84F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4F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4F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4F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4F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4F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4F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4F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4F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4F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4F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4F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4FE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4FE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4F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4F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4F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4F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4F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4F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4F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4F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4F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4F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4F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4FE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4F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4FE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4F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907</Words>
  <Characters>5445</Characters>
  <Application>Microsoft Office Word</Application>
  <DocSecurity>0</DocSecurity>
  <Lines>45</Lines>
  <Paragraphs>12</Paragraphs>
  <ScaleCrop>false</ScaleCrop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Woźniak</dc:creator>
  <cp:keywords/>
  <dc:description/>
  <cp:lastModifiedBy>Magdalena Woźniak</cp:lastModifiedBy>
  <cp:revision>2</cp:revision>
  <dcterms:created xsi:type="dcterms:W3CDTF">2026-11-05T14:48:00Z</dcterms:created>
  <dcterms:modified xsi:type="dcterms:W3CDTF">2026-11-05T15:00:00Z</dcterms:modified>
</cp:coreProperties>
</file>